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A2417D">
        <w:rPr>
          <w:b/>
          <w:sz w:val="36"/>
          <w:szCs w:val="36"/>
          <w:u w:val="single"/>
        </w:rPr>
        <w:t>41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Pr="00A2417D" w:rsidRDefault="009E2295" w:rsidP="00A2417D">
      <w:pPr>
        <w:jc w:val="both"/>
        <w:rPr>
          <w:b/>
          <w:bCs/>
        </w:rPr>
      </w:pPr>
      <w:r w:rsidRPr="00A2417D">
        <w:t>Wykonanie</w:t>
      </w:r>
      <w:r w:rsidR="00C660B9" w:rsidRPr="00A2417D">
        <w:t xml:space="preserve"> czynności </w:t>
      </w:r>
      <w:r w:rsidR="00634C24" w:rsidRPr="00A2417D">
        <w:t>wznowienia</w:t>
      </w:r>
      <w:r w:rsidRPr="00A2417D">
        <w:t xml:space="preserve"> i okazania znaków granicznych</w:t>
      </w:r>
      <w:r w:rsidR="0086592B">
        <w:t xml:space="preserve"> oraz aktualizację</w:t>
      </w:r>
      <w:r w:rsidR="00A2417D" w:rsidRPr="00A2417D">
        <w:t xml:space="preserve"> danych ewidencyjnych (w tym wykonanie aktualizacji użytku gruntowego) </w:t>
      </w:r>
      <w:r w:rsidR="001B4C07" w:rsidRPr="00A2417D">
        <w:t xml:space="preserve">dla </w:t>
      </w:r>
      <w:r w:rsidR="00CA6336" w:rsidRPr="00A2417D">
        <w:rPr>
          <w:bCs/>
        </w:rPr>
        <w:t>dział</w:t>
      </w:r>
      <w:r w:rsidR="00AE6BB2" w:rsidRPr="00A2417D">
        <w:rPr>
          <w:bCs/>
        </w:rPr>
        <w:t>ki</w:t>
      </w:r>
      <w:r w:rsidR="00CA6336" w:rsidRPr="00A2417D">
        <w:rPr>
          <w:bCs/>
        </w:rPr>
        <w:t xml:space="preserve"> ewidencyjn</w:t>
      </w:r>
      <w:r w:rsidR="00A2417D" w:rsidRPr="00A2417D">
        <w:rPr>
          <w:bCs/>
        </w:rPr>
        <w:t xml:space="preserve">ej nr 7 </w:t>
      </w:r>
      <w:r w:rsidR="00AE6BB2" w:rsidRPr="00A2417D">
        <w:rPr>
          <w:bCs/>
        </w:rPr>
        <w:t>w obrębie ewidencyjnym nr</w:t>
      </w:r>
      <w:r w:rsidR="00A2417D" w:rsidRPr="00A2417D">
        <w:rPr>
          <w:bCs/>
        </w:rPr>
        <w:t xml:space="preserve"> 4066</w:t>
      </w:r>
      <w:r w:rsidR="00AE6BB2" w:rsidRPr="00A2417D">
        <w:rPr>
          <w:bCs/>
        </w:rPr>
        <w:t xml:space="preserve"> </w:t>
      </w:r>
      <w:r w:rsidR="00CA6336" w:rsidRPr="00A2417D">
        <w:rPr>
          <w:bCs/>
        </w:rPr>
        <w:t>(</w:t>
      </w:r>
      <w:r w:rsidR="00A2417D" w:rsidRPr="00A2417D">
        <w:rPr>
          <w:bCs/>
        </w:rPr>
        <w:t>Dąbie 66</w:t>
      </w:r>
      <w:r w:rsidR="00CA6336" w:rsidRPr="00A2417D">
        <w:rPr>
          <w:b/>
          <w:bCs/>
        </w:rPr>
        <w:t>)</w:t>
      </w:r>
      <w:r w:rsidR="00AE6BB2" w:rsidRPr="00A2417D">
        <w:rPr>
          <w:bCs/>
        </w:rPr>
        <w:t xml:space="preserve"> położonej</w:t>
      </w:r>
      <w:r w:rsidR="00CA6336" w:rsidRPr="00A2417D">
        <w:rPr>
          <w:bCs/>
        </w:rPr>
        <w:t xml:space="preserve"> w Szczecinie</w:t>
      </w:r>
      <w:r w:rsidR="002A3D23" w:rsidRPr="00A2417D">
        <w:rPr>
          <w:bCs/>
        </w:rPr>
        <w:t>,</w:t>
      </w:r>
      <w:r w:rsidR="00304384" w:rsidRPr="00A2417D">
        <w:rPr>
          <w:bCs/>
        </w:rPr>
        <w:t xml:space="preserve"> będącej własnością Gminy Miasto Szczecin</w:t>
      </w:r>
      <w:r w:rsidR="00634C24" w:rsidRPr="00A2417D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A2417D">
        <w:t>115</w:t>
      </w:r>
      <w:r>
        <w:t>.201</w:t>
      </w:r>
      <w:r w:rsidR="00AE6BB2">
        <w:t>6</w:t>
      </w:r>
      <w:r>
        <w:t>.</w:t>
      </w:r>
      <w:r w:rsidR="00A2417D">
        <w:t>RS</w:t>
      </w:r>
      <w:r>
        <w:t xml:space="preserve"> </w:t>
      </w:r>
      <w:r w:rsidRPr="00184012">
        <w:t xml:space="preserve">z dnia </w:t>
      </w:r>
      <w:r w:rsidR="00A2417D">
        <w:t>27</w:t>
      </w:r>
      <w:r>
        <w:t>.0</w:t>
      </w:r>
      <w:r w:rsidR="00AE6BB2">
        <w:t>4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</w:t>
      </w:r>
      <w:r w:rsidR="00A2417D">
        <w:t xml:space="preserve"> oraz aktualizacje danych ewidencyjnych</w:t>
      </w:r>
      <w:r w:rsidR="00AE47DB">
        <w:t>.</w:t>
      </w:r>
      <w:r w:rsidR="002A3D23">
        <w:t xml:space="preserve"> Wykonać trwałą stabilizację punktów granicznych.</w:t>
      </w:r>
      <w:r w:rsidR="00A2417D" w:rsidRPr="00A2417D">
        <w:t xml:space="preserve"> 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7D2465">
        <w:t>o, który należy przekazać do Biura Geodety Miasta</w:t>
      </w:r>
      <w:r w:rsidR="00407427" w:rsidRPr="0009149F">
        <w:t>.</w:t>
      </w:r>
      <w:r w:rsidR="00795D6C">
        <w:t xml:space="preserve"> </w:t>
      </w:r>
      <w:r w:rsidR="002B17DE" w:rsidRPr="001978DD">
        <w:t xml:space="preserve">W zgłoszeniu prac geodezyjnych w pkt. 11 należy zaznaczyć, że prace będą </w:t>
      </w:r>
      <w:r w:rsidR="002B17DE" w:rsidRPr="001978DD">
        <w:lastRenderedPageBreak/>
        <w:t>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050823">
        <w:t>WZiON-I.6840.115</w:t>
      </w:r>
      <w:r w:rsidR="00AE6BB2">
        <w:t>.2016</w:t>
      </w:r>
      <w:r w:rsidR="00050823">
        <w:t>.RS</w:t>
      </w:r>
      <w:r w:rsidR="008F11E2">
        <w:t xml:space="preserve"> </w:t>
      </w:r>
      <w:r w:rsidR="008F11E2" w:rsidRPr="00184012">
        <w:t xml:space="preserve">z dnia </w:t>
      </w:r>
      <w:r w:rsidR="00050823">
        <w:t>27</w:t>
      </w:r>
      <w:r w:rsidR="00AE6BB2">
        <w:t>.04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5241F"/>
    <w:multiLevelType w:val="hybridMultilevel"/>
    <w:tmpl w:val="052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E266704"/>
    <w:multiLevelType w:val="hybridMultilevel"/>
    <w:tmpl w:val="913A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5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0823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100A9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1CCB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7F2FBF"/>
    <w:rsid w:val="0080463E"/>
    <w:rsid w:val="00814057"/>
    <w:rsid w:val="00844CEA"/>
    <w:rsid w:val="00850472"/>
    <w:rsid w:val="0086592B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2417D"/>
    <w:rsid w:val="00A51144"/>
    <w:rsid w:val="00A52F22"/>
    <w:rsid w:val="00A64D69"/>
    <w:rsid w:val="00A84642"/>
    <w:rsid w:val="00A8787B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2607-6A41-4C09-A142-AEE416D3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2017-05-09T12:49:00Z</cp:lastPrinted>
  <dcterms:created xsi:type="dcterms:W3CDTF">2017-05-09T12:47:00Z</dcterms:created>
  <dcterms:modified xsi:type="dcterms:W3CDTF">2017-05-09T13:21:00Z</dcterms:modified>
</cp:coreProperties>
</file>