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2E35D8" w:rsidRDefault="00E55A83" w:rsidP="009957FF">
      <w:pPr>
        <w:spacing w:after="120" w:line="280" w:lineRule="exact"/>
        <w:rPr>
          <w:rStyle w:val="apple-style-span"/>
          <w:b/>
          <w:sz w:val="20"/>
        </w:rPr>
      </w:pPr>
      <w:r w:rsidRPr="002E35D8">
        <w:rPr>
          <w:b/>
          <w:sz w:val="20"/>
        </w:rPr>
        <w:t>Z</w:t>
      </w:r>
      <w:r w:rsidR="00AC18B3" w:rsidRPr="002E35D8">
        <w:rPr>
          <w:b/>
          <w:sz w:val="20"/>
        </w:rPr>
        <w:t>nak: WOŚr-VII.6220.1.</w:t>
      </w:r>
      <w:r w:rsidR="00DD1FBB">
        <w:rPr>
          <w:b/>
          <w:sz w:val="20"/>
        </w:rPr>
        <w:t>11.2024.MR</w:t>
      </w:r>
      <w:r w:rsidR="00110554" w:rsidRPr="002E35D8">
        <w:rPr>
          <w:b/>
          <w:sz w:val="20"/>
        </w:rPr>
        <w:t>.1</w:t>
      </w:r>
      <w:r w:rsidR="00DD1FBB">
        <w:rPr>
          <w:b/>
          <w:sz w:val="20"/>
        </w:rPr>
        <w:t>6</w:t>
      </w:r>
    </w:p>
    <w:p w:rsidR="00C11F10" w:rsidRPr="002E35D8" w:rsidRDefault="00C11F10" w:rsidP="009957FF">
      <w:pPr>
        <w:pStyle w:val="Nagwek5"/>
        <w:spacing w:after="120" w:line="280" w:lineRule="exact"/>
        <w:jc w:val="center"/>
        <w:rPr>
          <w:rFonts w:ascii="Arial" w:eastAsia="Calibri" w:hAnsi="Arial" w:cs="Arial"/>
          <w:b/>
          <w:sz w:val="20"/>
        </w:rPr>
      </w:pPr>
      <w:r w:rsidRPr="002E35D8">
        <w:rPr>
          <w:rFonts w:ascii="Arial" w:hAnsi="Arial" w:cs="Arial"/>
          <w:b/>
          <w:sz w:val="20"/>
        </w:rPr>
        <w:t>O B W I E S Z C Z E N I E</w:t>
      </w:r>
    </w:p>
    <w:p w:rsidR="00C11F10" w:rsidRPr="002E35D8" w:rsidRDefault="00C11F10" w:rsidP="009957F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PREZYDENTA MIASTA SZCZECIN</w:t>
      </w:r>
    </w:p>
    <w:p w:rsidR="00C11F10" w:rsidRPr="002E35D8" w:rsidRDefault="00055FB0" w:rsidP="009957FF">
      <w:pPr>
        <w:pStyle w:val="Nagwek6"/>
        <w:spacing w:after="120" w:line="280" w:lineRule="exact"/>
        <w:ind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 xml:space="preserve">z dnia </w:t>
      </w:r>
      <w:r w:rsidR="006C37AC">
        <w:rPr>
          <w:rFonts w:ascii="Arial" w:hAnsi="Arial" w:cs="Arial"/>
          <w:sz w:val="20"/>
        </w:rPr>
        <w:t xml:space="preserve">23 </w:t>
      </w:r>
      <w:r w:rsidR="003115BE">
        <w:rPr>
          <w:rFonts w:ascii="Arial" w:hAnsi="Arial" w:cs="Arial"/>
          <w:sz w:val="20"/>
        </w:rPr>
        <w:t>lipca</w:t>
      </w:r>
      <w:r w:rsidR="00572C4F" w:rsidRPr="002E35D8">
        <w:rPr>
          <w:rFonts w:ascii="Arial" w:hAnsi="Arial" w:cs="Arial"/>
          <w:sz w:val="20"/>
        </w:rPr>
        <w:t xml:space="preserve"> 2024</w:t>
      </w:r>
      <w:r w:rsidR="00C11F10" w:rsidRPr="002E35D8">
        <w:rPr>
          <w:rFonts w:ascii="Arial" w:hAnsi="Arial" w:cs="Arial"/>
          <w:sz w:val="20"/>
        </w:rPr>
        <w:t xml:space="preserve"> r.</w:t>
      </w:r>
    </w:p>
    <w:p w:rsidR="007111A1" w:rsidRPr="002E35D8" w:rsidRDefault="006F322C" w:rsidP="009957FF">
      <w:pPr>
        <w:spacing w:after="120" w:line="280" w:lineRule="exact"/>
        <w:jc w:val="both"/>
        <w:rPr>
          <w:sz w:val="20"/>
        </w:rPr>
      </w:pPr>
      <w:r w:rsidRPr="002E35D8">
        <w:rPr>
          <w:sz w:val="20"/>
        </w:rPr>
        <w:t xml:space="preserve">Na podstawie </w:t>
      </w:r>
      <w:r w:rsidR="00C11F10" w:rsidRPr="002E35D8">
        <w:rPr>
          <w:sz w:val="20"/>
        </w:rPr>
        <w:t xml:space="preserve">art. 10 §1 </w:t>
      </w:r>
      <w:r w:rsidRPr="002E35D8">
        <w:rPr>
          <w:sz w:val="20"/>
        </w:rPr>
        <w:t xml:space="preserve">i art. 49 </w:t>
      </w:r>
      <w:r w:rsidR="00C11F10" w:rsidRPr="002E35D8">
        <w:rPr>
          <w:sz w:val="20"/>
        </w:rPr>
        <w:t>ustawy z dnia 14 czerwca 1960 r. Kodeks postępowania administracyjnego (Dz. U. z 20</w:t>
      </w:r>
      <w:r w:rsidR="004F7E47" w:rsidRPr="002E35D8">
        <w:rPr>
          <w:sz w:val="20"/>
        </w:rPr>
        <w:t>24</w:t>
      </w:r>
      <w:r w:rsidR="00C11F10" w:rsidRPr="002E35D8">
        <w:rPr>
          <w:sz w:val="20"/>
        </w:rPr>
        <w:t xml:space="preserve"> r.,</w:t>
      </w:r>
      <w:r w:rsidR="00CC6381" w:rsidRPr="002E35D8">
        <w:rPr>
          <w:sz w:val="20"/>
        </w:rPr>
        <w:t xml:space="preserve"> </w:t>
      </w:r>
      <w:r w:rsidR="00EA6173" w:rsidRPr="002E35D8">
        <w:rPr>
          <w:sz w:val="20"/>
        </w:rPr>
        <w:t>poz.</w:t>
      </w:r>
      <w:r w:rsidR="004F7E47" w:rsidRPr="002E35D8">
        <w:rPr>
          <w:sz w:val="20"/>
        </w:rPr>
        <w:t xml:space="preserve"> 572</w:t>
      </w:r>
      <w:r w:rsidR="00C11F10" w:rsidRPr="002E35D8">
        <w:rPr>
          <w:sz w:val="20"/>
        </w:rPr>
        <w:t xml:space="preserve">)  </w:t>
      </w:r>
      <w:r w:rsidRPr="002E35D8">
        <w:rPr>
          <w:sz w:val="20"/>
        </w:rPr>
        <w:t>w związku z</w:t>
      </w:r>
      <w:r w:rsidR="00C11F10" w:rsidRPr="002E35D8">
        <w:rPr>
          <w:sz w:val="20"/>
        </w:rPr>
        <w:t xml:space="preserve"> art. 74 ust. 3 ustawy z dnia </w:t>
      </w:r>
      <w:r w:rsidR="004F7E47" w:rsidRPr="002E35D8">
        <w:rPr>
          <w:sz w:val="20"/>
        </w:rPr>
        <w:br/>
      </w:r>
      <w:r w:rsidR="00C11F10" w:rsidRPr="002E35D8">
        <w:rPr>
          <w:sz w:val="20"/>
        </w:rPr>
        <w:t>3 października 200</w:t>
      </w:r>
      <w:r w:rsidR="00F17FC4" w:rsidRPr="002E35D8">
        <w:rPr>
          <w:sz w:val="20"/>
        </w:rPr>
        <w:t xml:space="preserve">8 r. o udostępnianiu informacji </w:t>
      </w:r>
      <w:r w:rsidR="00C11F10" w:rsidRPr="002E35D8">
        <w:rPr>
          <w:sz w:val="20"/>
        </w:rPr>
        <w:t>o środowisku i jego ochronie, udziale społeczeń</w:t>
      </w:r>
      <w:r w:rsidR="00F17FC4" w:rsidRPr="002E35D8">
        <w:rPr>
          <w:sz w:val="20"/>
        </w:rPr>
        <w:t xml:space="preserve">stwa w ochronie środowiska oraz </w:t>
      </w:r>
      <w:r w:rsidR="00C11F10" w:rsidRPr="002E35D8">
        <w:rPr>
          <w:sz w:val="20"/>
        </w:rPr>
        <w:t>o ocenach oddziaływania na środowisko (Dz.</w:t>
      </w:r>
      <w:r w:rsidR="004F410B" w:rsidRPr="002E35D8">
        <w:rPr>
          <w:sz w:val="20"/>
        </w:rPr>
        <w:t xml:space="preserve"> U. z 20</w:t>
      </w:r>
      <w:r w:rsidR="005128C5" w:rsidRPr="002E35D8">
        <w:rPr>
          <w:sz w:val="20"/>
        </w:rPr>
        <w:t xml:space="preserve">23 r., poz. 1094 </w:t>
      </w:r>
      <w:r w:rsidR="00A676FB">
        <w:rPr>
          <w:sz w:val="20"/>
        </w:rPr>
        <w:br/>
      </w:r>
      <w:r w:rsidR="005128C5" w:rsidRPr="002E35D8">
        <w:rPr>
          <w:sz w:val="20"/>
        </w:rPr>
        <w:t>z późn.</w:t>
      </w:r>
      <w:r w:rsidR="002557E5" w:rsidRPr="002E35D8">
        <w:rPr>
          <w:sz w:val="20"/>
        </w:rPr>
        <w:t xml:space="preserve"> zm.</w:t>
      </w:r>
      <w:r w:rsidR="00C11F10" w:rsidRPr="002E35D8">
        <w:rPr>
          <w:sz w:val="20"/>
        </w:rPr>
        <w:t>)</w:t>
      </w:r>
    </w:p>
    <w:p w:rsidR="00C11F10" w:rsidRPr="002E35D8" w:rsidRDefault="00FE3893" w:rsidP="009957FF">
      <w:pPr>
        <w:pStyle w:val="Nagwek4"/>
        <w:spacing w:before="120"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zawiadamia si</w:t>
      </w:r>
      <w:r w:rsidR="00C11F10" w:rsidRPr="002E35D8">
        <w:rPr>
          <w:rFonts w:ascii="Arial" w:hAnsi="Arial" w:cs="Arial"/>
          <w:sz w:val="20"/>
        </w:rPr>
        <w:t>ę</w:t>
      </w:r>
    </w:p>
    <w:p w:rsidR="00C11F10" w:rsidRPr="002E35D8" w:rsidRDefault="00FE3893" w:rsidP="009957FF">
      <w:pPr>
        <w:pStyle w:val="Nagwek4"/>
        <w:spacing w:after="120" w:line="280" w:lineRule="exact"/>
        <w:ind w:left="0" w:firstLine="0"/>
        <w:jc w:val="center"/>
        <w:rPr>
          <w:rFonts w:ascii="Arial" w:hAnsi="Arial" w:cs="Arial"/>
          <w:sz w:val="20"/>
        </w:rPr>
      </w:pPr>
      <w:r w:rsidRPr="002E35D8">
        <w:rPr>
          <w:rFonts w:ascii="Arial" w:hAnsi="Arial" w:cs="Arial"/>
          <w:sz w:val="20"/>
        </w:rPr>
        <w:t>wszystkie strony w sprawi</w:t>
      </w:r>
      <w:r w:rsidR="00C11F10" w:rsidRPr="002E35D8">
        <w:rPr>
          <w:rFonts w:ascii="Arial" w:hAnsi="Arial" w:cs="Arial"/>
          <w:sz w:val="20"/>
        </w:rPr>
        <w:t>e,</w:t>
      </w:r>
    </w:p>
    <w:p w:rsidR="004D787E" w:rsidRPr="002E35D8" w:rsidRDefault="006F322C" w:rsidP="009957FF">
      <w:pPr>
        <w:pStyle w:val="Akapitzlist"/>
        <w:spacing w:after="120" w:line="280" w:lineRule="exact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2E35D8">
        <w:rPr>
          <w:rFonts w:hAnsi="Arial" w:cs="Arial"/>
          <w:sz w:val="20"/>
          <w:szCs w:val="20"/>
        </w:rPr>
        <w:t xml:space="preserve">o możliwości wypowiedzenia się co do zebranych dowodów i materiałów oraz zgłoszonych żądań, przed wydaniem decyzji o środowiskowych uwarunkowaniach dla przedsięwzięcia pn.: </w:t>
      </w:r>
      <w:r w:rsidR="007E5FE7" w:rsidRPr="007E5FE7">
        <w:rPr>
          <w:rFonts w:hAnsi="Arial" w:cs="Arial"/>
          <w:color w:val="000000" w:themeColor="text1"/>
          <w:sz w:val="20"/>
          <w:szCs w:val="20"/>
          <w:u w:color="FF0000"/>
        </w:rPr>
        <w:t xml:space="preserve">„Centrum </w:t>
      </w:r>
      <w:proofErr w:type="spellStart"/>
      <w:r w:rsidR="007E5FE7" w:rsidRPr="007E5FE7">
        <w:rPr>
          <w:rFonts w:hAnsi="Arial" w:cs="Arial"/>
          <w:color w:val="000000" w:themeColor="text1"/>
          <w:sz w:val="20"/>
          <w:szCs w:val="20"/>
          <w:u w:color="FF0000"/>
        </w:rPr>
        <w:t>przemysłowo-magazynowo-usługowe</w:t>
      </w:r>
      <w:proofErr w:type="spellEnd"/>
      <w:r w:rsidR="007E5FE7" w:rsidRPr="007E5FE7">
        <w:rPr>
          <w:rFonts w:hAnsi="Arial" w:cs="Arial"/>
          <w:color w:val="000000" w:themeColor="text1"/>
          <w:sz w:val="20"/>
          <w:szCs w:val="20"/>
          <w:u w:color="FF0000"/>
        </w:rPr>
        <w:t xml:space="preserve"> z obiektami i infrastrukturą towarzyszącą” planowanego do realizacji na terenie działek ewidencyjnych nr 27/4, 28/4, 29/4, 30/4, 31/1, 32/1, 33/1, 34/1 obręb 4214 i działki ewidencyjne nr 18/2, 24/2, 25/2, 26/2, 27/2, 30/2, 33/4, 66/1, 66/2, 66/3, 66/4, 66/5, 66/6, 66/7 obręb 4014, przy ul. Wolframowej i ul. Kobaltowej w Szczecinie</w:t>
      </w:r>
      <w:r w:rsidR="0020796F"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, 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w terminie </w:t>
      </w:r>
      <w:r w:rsidR="007E5FE7">
        <w:rPr>
          <w:rFonts w:hAnsi="Arial" w:cs="Arial"/>
          <w:color w:val="000000" w:themeColor="text1"/>
          <w:sz w:val="20"/>
          <w:szCs w:val="20"/>
          <w:u w:color="FF0000"/>
        </w:rPr>
        <w:t>5</w:t>
      </w:r>
      <w:r w:rsidRPr="002E35D8">
        <w:rPr>
          <w:rFonts w:hAnsi="Arial" w:cs="Arial"/>
          <w:color w:val="000000" w:themeColor="text1"/>
          <w:sz w:val="20"/>
          <w:szCs w:val="20"/>
          <w:u w:color="FF0000"/>
        </w:rPr>
        <w:t xml:space="preserve"> dni od daty otrzymania niniejszego zawiadomienia, w Urzędzie Miasta Szczecin, pl. Armii Krajowej 1, Wydział Ochrony Środowiska, pok. 386A, w godz. od 7:30 do 14:30.</w:t>
      </w:r>
    </w:p>
    <w:p w:rsidR="004D787E" w:rsidRPr="002E35D8" w:rsidRDefault="004D787E" w:rsidP="009957FF">
      <w:pPr>
        <w:pStyle w:val="Tekstpodstawowy3"/>
        <w:spacing w:after="0" w:line="280" w:lineRule="exact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E35D8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5468E3" w:rsidRDefault="005468E3" w:rsidP="009957FF">
      <w:pPr>
        <w:pStyle w:val="Tekstpodstawowy2"/>
        <w:spacing w:line="280" w:lineRule="exact"/>
        <w:rPr>
          <w:rStyle w:val="Brak"/>
          <w:bCs/>
          <w:sz w:val="20"/>
        </w:rPr>
      </w:pPr>
      <w:r w:rsidRPr="00180A1B">
        <w:rPr>
          <w:bCs/>
          <w:sz w:val="20"/>
        </w:rPr>
        <w:t>Marika Rostkowska, tel. 091 43 51 130, e-mail: mrostkow@um.szczecin.pl</w:t>
      </w:r>
      <w:r w:rsidR="004D787E" w:rsidRPr="002E35D8">
        <w:rPr>
          <w:rStyle w:val="Brak"/>
          <w:sz w:val="20"/>
        </w:rPr>
        <w:t xml:space="preserve">. </w:t>
      </w:r>
    </w:p>
    <w:p w:rsidR="004D787E" w:rsidRPr="002E35D8" w:rsidRDefault="004D787E" w:rsidP="009957FF">
      <w:pPr>
        <w:pStyle w:val="Tekstpodstawowy2"/>
        <w:spacing w:line="280" w:lineRule="exact"/>
        <w:jc w:val="both"/>
        <w:rPr>
          <w:rStyle w:val="Brak"/>
          <w:b/>
          <w:bCs/>
          <w:sz w:val="20"/>
        </w:rPr>
      </w:pPr>
      <w:r w:rsidRPr="002E35D8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2E35D8" w:rsidRDefault="004D787E" w:rsidP="009957FF">
      <w:pPr>
        <w:pStyle w:val="Tekstpodstawowy2"/>
        <w:spacing w:line="280" w:lineRule="exact"/>
        <w:rPr>
          <w:rStyle w:val="Brak"/>
          <w:b/>
          <w:bCs/>
          <w:sz w:val="20"/>
        </w:rPr>
      </w:pPr>
    </w:p>
    <w:p w:rsidR="004D787E" w:rsidRPr="002E35D8" w:rsidRDefault="004D787E" w:rsidP="009957FF">
      <w:pPr>
        <w:pStyle w:val="Tekstpodstawowy2"/>
        <w:spacing w:line="280" w:lineRule="exact"/>
        <w:rPr>
          <w:b/>
          <w:caps/>
          <w:sz w:val="20"/>
        </w:rPr>
      </w:pPr>
      <w:r w:rsidRPr="002E35D8">
        <w:rPr>
          <w:rStyle w:val="Brak"/>
          <w:b/>
          <w:sz w:val="20"/>
          <w:u w:val="single"/>
        </w:rPr>
        <w:t>Dzie</w:t>
      </w:r>
      <w:r w:rsidR="003C6D64" w:rsidRPr="002E35D8">
        <w:rPr>
          <w:rStyle w:val="Brak"/>
          <w:b/>
          <w:sz w:val="20"/>
          <w:u w:val="single"/>
        </w:rPr>
        <w:t>ń</w:t>
      </w:r>
      <w:r w:rsidR="00A24A08" w:rsidRPr="002E35D8">
        <w:rPr>
          <w:rStyle w:val="Brak"/>
          <w:b/>
          <w:sz w:val="20"/>
          <w:u w:val="single"/>
        </w:rPr>
        <w:t xml:space="preserve"> pu</w:t>
      </w:r>
      <w:r w:rsidR="00850260" w:rsidRPr="002E35D8">
        <w:rPr>
          <w:rStyle w:val="Brak"/>
          <w:b/>
          <w:sz w:val="20"/>
          <w:u w:val="single"/>
        </w:rPr>
        <w:t xml:space="preserve">blicznego ogłoszenia – </w:t>
      </w:r>
      <w:r w:rsidR="00F9135E">
        <w:rPr>
          <w:rStyle w:val="Brak"/>
          <w:b/>
          <w:sz w:val="20"/>
          <w:u w:val="single"/>
        </w:rPr>
        <w:t>23</w:t>
      </w:r>
      <w:r w:rsidR="00B25F98" w:rsidRPr="002E35D8">
        <w:rPr>
          <w:rStyle w:val="Brak"/>
          <w:b/>
          <w:sz w:val="20"/>
          <w:u w:val="single"/>
        </w:rPr>
        <w:t>.0</w:t>
      </w:r>
      <w:r w:rsidR="00CE3EBE">
        <w:rPr>
          <w:rStyle w:val="Brak"/>
          <w:b/>
          <w:sz w:val="20"/>
          <w:u w:val="single"/>
        </w:rPr>
        <w:t>7</w:t>
      </w:r>
      <w:r w:rsidR="00487933" w:rsidRPr="002E35D8">
        <w:rPr>
          <w:rStyle w:val="Brak"/>
          <w:b/>
          <w:sz w:val="20"/>
          <w:u w:val="single"/>
        </w:rPr>
        <w:t>.</w:t>
      </w:r>
      <w:r w:rsidR="00B25F98" w:rsidRPr="002E35D8">
        <w:rPr>
          <w:rStyle w:val="Brak"/>
          <w:b/>
          <w:sz w:val="20"/>
          <w:u w:val="single"/>
        </w:rPr>
        <w:t>2</w:t>
      </w:r>
      <w:r w:rsidR="00487933" w:rsidRPr="002E35D8">
        <w:rPr>
          <w:rStyle w:val="Brak"/>
          <w:b/>
          <w:sz w:val="20"/>
          <w:u w:val="single"/>
        </w:rPr>
        <w:t>024 r.</w:t>
      </w:r>
    </w:p>
    <w:p w:rsidR="00CA687C" w:rsidRPr="002E35D8" w:rsidRDefault="00CA687C" w:rsidP="009957FF">
      <w:pPr>
        <w:spacing w:after="120" w:line="280" w:lineRule="exact"/>
        <w:jc w:val="both"/>
        <w:rPr>
          <w:sz w:val="20"/>
        </w:rPr>
      </w:pPr>
    </w:p>
    <w:p w:rsidR="00262A0C" w:rsidRPr="002E35D8" w:rsidRDefault="00262A0C" w:rsidP="009957FF">
      <w:pPr>
        <w:spacing w:after="120" w:line="280" w:lineRule="exact"/>
        <w:jc w:val="both"/>
        <w:rPr>
          <w:sz w:val="20"/>
        </w:rPr>
      </w:pPr>
    </w:p>
    <w:p w:rsidR="0079193D" w:rsidRPr="002E35D8" w:rsidRDefault="0079193D" w:rsidP="009957FF">
      <w:pPr>
        <w:spacing w:after="120" w:line="280" w:lineRule="exact"/>
        <w:jc w:val="both"/>
        <w:rPr>
          <w:sz w:val="20"/>
        </w:rPr>
      </w:pPr>
    </w:p>
    <w:sectPr w:rsidR="0079193D" w:rsidRPr="002E35D8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F10"/>
    <w:rsid w:val="00001D28"/>
    <w:rsid w:val="0001617F"/>
    <w:rsid w:val="0001759C"/>
    <w:rsid w:val="000442D4"/>
    <w:rsid w:val="00055FB0"/>
    <w:rsid w:val="0007639F"/>
    <w:rsid w:val="0007781E"/>
    <w:rsid w:val="000B1FB7"/>
    <w:rsid w:val="000B3B01"/>
    <w:rsid w:val="000B5E4E"/>
    <w:rsid w:val="000D008B"/>
    <w:rsid w:val="000D793A"/>
    <w:rsid w:val="00110554"/>
    <w:rsid w:val="0013204B"/>
    <w:rsid w:val="001505F3"/>
    <w:rsid w:val="00151E79"/>
    <w:rsid w:val="00191582"/>
    <w:rsid w:val="001C21DB"/>
    <w:rsid w:val="001C2438"/>
    <w:rsid w:val="001E7D42"/>
    <w:rsid w:val="001F160E"/>
    <w:rsid w:val="00203A03"/>
    <w:rsid w:val="0020796F"/>
    <w:rsid w:val="002557E5"/>
    <w:rsid w:val="0025621C"/>
    <w:rsid w:val="00262A0C"/>
    <w:rsid w:val="002664D6"/>
    <w:rsid w:val="002B5E47"/>
    <w:rsid w:val="002D3956"/>
    <w:rsid w:val="002E35D8"/>
    <w:rsid w:val="003115BE"/>
    <w:rsid w:val="00335DB1"/>
    <w:rsid w:val="003504BF"/>
    <w:rsid w:val="003653D0"/>
    <w:rsid w:val="003C3412"/>
    <w:rsid w:val="003C6D64"/>
    <w:rsid w:val="003D1C92"/>
    <w:rsid w:val="003E4B1E"/>
    <w:rsid w:val="00431944"/>
    <w:rsid w:val="00445E4B"/>
    <w:rsid w:val="00463FB6"/>
    <w:rsid w:val="00483DB2"/>
    <w:rsid w:val="00487933"/>
    <w:rsid w:val="004955F9"/>
    <w:rsid w:val="004D5C48"/>
    <w:rsid w:val="004D787E"/>
    <w:rsid w:val="004E0275"/>
    <w:rsid w:val="004F410B"/>
    <w:rsid w:val="004F7E47"/>
    <w:rsid w:val="005128C5"/>
    <w:rsid w:val="005158E8"/>
    <w:rsid w:val="00522082"/>
    <w:rsid w:val="00545FE7"/>
    <w:rsid w:val="005468E3"/>
    <w:rsid w:val="00550500"/>
    <w:rsid w:val="00572C4F"/>
    <w:rsid w:val="005873EE"/>
    <w:rsid w:val="00590D65"/>
    <w:rsid w:val="005F4197"/>
    <w:rsid w:val="006474F4"/>
    <w:rsid w:val="006527DC"/>
    <w:rsid w:val="006928C1"/>
    <w:rsid w:val="006C2689"/>
    <w:rsid w:val="006C37AC"/>
    <w:rsid w:val="006D33CA"/>
    <w:rsid w:val="006E102E"/>
    <w:rsid w:val="006E5389"/>
    <w:rsid w:val="006F322C"/>
    <w:rsid w:val="00701129"/>
    <w:rsid w:val="007027C2"/>
    <w:rsid w:val="00706A21"/>
    <w:rsid w:val="007111A1"/>
    <w:rsid w:val="00755742"/>
    <w:rsid w:val="0079193D"/>
    <w:rsid w:val="007A7A8F"/>
    <w:rsid w:val="007E5FE7"/>
    <w:rsid w:val="007F485A"/>
    <w:rsid w:val="00811456"/>
    <w:rsid w:val="00831178"/>
    <w:rsid w:val="008472C5"/>
    <w:rsid w:val="00850260"/>
    <w:rsid w:val="00873848"/>
    <w:rsid w:val="008B36E4"/>
    <w:rsid w:val="008C4FD0"/>
    <w:rsid w:val="008D4610"/>
    <w:rsid w:val="008E234E"/>
    <w:rsid w:val="008F24B1"/>
    <w:rsid w:val="00912D74"/>
    <w:rsid w:val="00963947"/>
    <w:rsid w:val="00964E24"/>
    <w:rsid w:val="00986778"/>
    <w:rsid w:val="009957FF"/>
    <w:rsid w:val="009A5A3A"/>
    <w:rsid w:val="009B53D6"/>
    <w:rsid w:val="009C2A8C"/>
    <w:rsid w:val="009E0006"/>
    <w:rsid w:val="009E449E"/>
    <w:rsid w:val="00A00FF7"/>
    <w:rsid w:val="00A020CC"/>
    <w:rsid w:val="00A02D7E"/>
    <w:rsid w:val="00A24A08"/>
    <w:rsid w:val="00A27AA8"/>
    <w:rsid w:val="00A50120"/>
    <w:rsid w:val="00A61D4D"/>
    <w:rsid w:val="00A62846"/>
    <w:rsid w:val="00A64303"/>
    <w:rsid w:val="00A676FB"/>
    <w:rsid w:val="00A71277"/>
    <w:rsid w:val="00A718DD"/>
    <w:rsid w:val="00A953C1"/>
    <w:rsid w:val="00AA4130"/>
    <w:rsid w:val="00AC18B3"/>
    <w:rsid w:val="00AD1473"/>
    <w:rsid w:val="00AF6B26"/>
    <w:rsid w:val="00B25F98"/>
    <w:rsid w:val="00B3592C"/>
    <w:rsid w:val="00B6723F"/>
    <w:rsid w:val="00B91E03"/>
    <w:rsid w:val="00BB184E"/>
    <w:rsid w:val="00BC0D04"/>
    <w:rsid w:val="00BC3E60"/>
    <w:rsid w:val="00BD6F13"/>
    <w:rsid w:val="00C03A9F"/>
    <w:rsid w:val="00C11F10"/>
    <w:rsid w:val="00C415AA"/>
    <w:rsid w:val="00C57872"/>
    <w:rsid w:val="00CA687C"/>
    <w:rsid w:val="00CC01B2"/>
    <w:rsid w:val="00CC6381"/>
    <w:rsid w:val="00CE1162"/>
    <w:rsid w:val="00CE3EBE"/>
    <w:rsid w:val="00CE7603"/>
    <w:rsid w:val="00CF46D9"/>
    <w:rsid w:val="00D37F6D"/>
    <w:rsid w:val="00D75620"/>
    <w:rsid w:val="00D76F1E"/>
    <w:rsid w:val="00D85E04"/>
    <w:rsid w:val="00DB6861"/>
    <w:rsid w:val="00DD1FBB"/>
    <w:rsid w:val="00DD251D"/>
    <w:rsid w:val="00DD2C02"/>
    <w:rsid w:val="00DE2478"/>
    <w:rsid w:val="00DE49FB"/>
    <w:rsid w:val="00E21260"/>
    <w:rsid w:val="00E30017"/>
    <w:rsid w:val="00E47457"/>
    <w:rsid w:val="00E55A83"/>
    <w:rsid w:val="00E71125"/>
    <w:rsid w:val="00E773A9"/>
    <w:rsid w:val="00E94BE9"/>
    <w:rsid w:val="00EA6173"/>
    <w:rsid w:val="00EB64C6"/>
    <w:rsid w:val="00EC1306"/>
    <w:rsid w:val="00EE1499"/>
    <w:rsid w:val="00F072EE"/>
    <w:rsid w:val="00F17FC4"/>
    <w:rsid w:val="00F26CD8"/>
    <w:rsid w:val="00F4490B"/>
    <w:rsid w:val="00F9135E"/>
    <w:rsid w:val="00FA4ED4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Milena Mroczkowska</cp:lastModifiedBy>
  <cp:revision>99</cp:revision>
  <cp:lastPrinted>2020-02-13T11:04:00Z</cp:lastPrinted>
  <dcterms:created xsi:type="dcterms:W3CDTF">2020-01-31T08:55:00Z</dcterms:created>
  <dcterms:modified xsi:type="dcterms:W3CDTF">2024-07-23T06:25:00Z</dcterms:modified>
</cp:coreProperties>
</file>