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FB" w:rsidRDefault="00116AFB" w:rsidP="00116AFB">
      <w:r>
        <w:t>Szanowny Panie Prezydencie,</w:t>
      </w:r>
    </w:p>
    <w:p w:rsidR="00116AFB" w:rsidRDefault="00116AFB" w:rsidP="00116AFB"/>
    <w:p w:rsidR="00116AFB" w:rsidRDefault="00116AFB" w:rsidP="00116AFB">
      <w:r>
        <w:t>mieszkańcy ulicy Brzozowskiego zgłosili się do mnie z kłopotliwym problemem porozrzucanych śmieci wokół pojemników na odpady selektywne wzdłuż chodnika. Problem we wskazanej lokalizacji cyklicznie się powtarza. W związku z czym uprzejmie proszę o niezwłoczne zobligowanie służb miejskich do interwencji, uprzątnięcie chodnika oraz częstszy odbiór odpadów w tym miejscu. </w:t>
      </w:r>
    </w:p>
    <w:p w:rsidR="00116AFB" w:rsidRDefault="00116AFB" w:rsidP="00116AFB"/>
    <w:p w:rsidR="00116AFB" w:rsidRDefault="00116AFB" w:rsidP="00116AFB">
      <w:r>
        <w:t>W załączeniu przesyłam zdjęcie obrazujące problem. </w:t>
      </w:r>
    </w:p>
    <w:p w:rsidR="00116AFB" w:rsidRDefault="00116AFB" w:rsidP="00116AFB">
      <w:r>
        <w:rPr>
          <w:noProof/>
        </w:rPr>
        <w:drawing>
          <wp:inline distT="0" distB="0" distL="0" distR="0">
            <wp:extent cx="4301490" cy="3225800"/>
            <wp:effectExtent l="19050" t="0" r="3810" b="0"/>
            <wp:docPr id="1" name="Obraz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C1" w:rsidRDefault="00C934C1"/>
    <w:sectPr w:rsidR="00C934C1" w:rsidSect="00C9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6AFB"/>
    <w:rsid w:val="00116AFB"/>
    <w:rsid w:val="00C9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A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AF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5qn2frz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eplot</dc:creator>
  <cp:lastModifiedBy>eplot</cp:lastModifiedBy>
  <cp:revision>1</cp:revision>
  <dcterms:created xsi:type="dcterms:W3CDTF">2020-01-23T11:31:00Z</dcterms:created>
  <dcterms:modified xsi:type="dcterms:W3CDTF">2020-01-23T11:33:00Z</dcterms:modified>
</cp:coreProperties>
</file>