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3E" w:rsidRDefault="00724237">
      <w:pPr>
        <w:pStyle w:val="Textbody"/>
        <w:spacing w:after="0"/>
        <w:jc w:val="right"/>
        <w:rPr>
          <w:rFonts w:eastAsia="Calibri" w:cs="Times New Roman"/>
          <w:b/>
          <w:lang w:eastAsia="pl-PL"/>
        </w:rPr>
      </w:pPr>
      <w:bookmarkStart w:id="0" w:name="_GoBack"/>
      <w:bookmarkEnd w:id="0"/>
      <w:r>
        <w:rPr>
          <w:rFonts w:eastAsia="Calibri" w:cs="Times New Roman"/>
          <w:b/>
          <w:lang w:eastAsia="pl-PL"/>
        </w:rPr>
        <w:t>Załącznik nr 1g do SIWZ</w:t>
      </w:r>
    </w:p>
    <w:p w:rsidR="00511C3E" w:rsidRDefault="00724237">
      <w:pPr>
        <w:pStyle w:val="Standard"/>
      </w:pPr>
      <w:r>
        <w:t>….....................................................</w:t>
      </w:r>
    </w:p>
    <w:p w:rsidR="00511C3E" w:rsidRDefault="00724237">
      <w:pPr>
        <w:pStyle w:val="Standard"/>
      </w:pPr>
      <w:r>
        <w:t xml:space="preserve">            (pieczęć Wykonawcy)</w:t>
      </w:r>
    </w:p>
    <w:p w:rsidR="00511C3E" w:rsidRDefault="00724237">
      <w:pPr>
        <w:pStyle w:val="Standard"/>
        <w:jc w:val="center"/>
        <w:rPr>
          <w:b/>
          <w:bCs/>
        </w:rPr>
      </w:pPr>
      <w:r>
        <w:rPr>
          <w:b/>
          <w:bCs/>
        </w:rPr>
        <w:t>KALKULACJA CENOWA</w:t>
      </w:r>
    </w:p>
    <w:p w:rsidR="00511C3E" w:rsidRDefault="00511C3E">
      <w:pPr>
        <w:pStyle w:val="Standard"/>
        <w:jc w:val="center"/>
      </w:pPr>
    </w:p>
    <w:p w:rsidR="00511C3E" w:rsidRDefault="00724237">
      <w:pPr>
        <w:pStyle w:val="Standard"/>
        <w:jc w:val="center"/>
      </w:pPr>
      <w:r>
        <w:t>Grupa wg CPV: 15130000-8 Produkty mięsne</w:t>
      </w:r>
    </w:p>
    <w:p w:rsidR="00511C3E" w:rsidRDefault="00511C3E">
      <w:pPr>
        <w:pStyle w:val="Standard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1828"/>
        <w:gridCol w:w="556"/>
        <w:gridCol w:w="1230"/>
        <w:gridCol w:w="1442"/>
        <w:gridCol w:w="1215"/>
        <w:gridCol w:w="1440"/>
        <w:gridCol w:w="1501"/>
      </w:tblGrid>
      <w:tr w:rsidR="00511C3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Przewidywane ilości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netto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brutto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brutto</w:t>
            </w:r>
          </w:p>
        </w:tc>
      </w:tr>
      <w:tr w:rsidR="00511C3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Parówka drobiowa typu Sokołów</w:t>
            </w:r>
          </w:p>
          <w:p w:rsidR="00511C3E" w:rsidRDefault="00724237">
            <w:pPr>
              <w:pStyle w:val="Standard"/>
            </w:pPr>
            <w:r>
              <w:t>o zawart.mięsa</w:t>
            </w:r>
          </w:p>
          <w:p w:rsidR="00511C3E" w:rsidRDefault="00724237">
            <w:pPr>
              <w:pStyle w:val="TableContents"/>
            </w:pPr>
            <w:r>
              <w:t>pow. 80 % 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</w:tr>
      <w:tr w:rsidR="00511C3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Pasztet drobiowy</w:t>
            </w:r>
          </w:p>
          <w:p w:rsidR="00511C3E" w:rsidRDefault="0072423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typu Indykpol</w:t>
            </w:r>
          </w:p>
          <w:p w:rsidR="00511C3E" w:rsidRDefault="00724237">
            <w:pPr>
              <w:pStyle w:val="Standard"/>
            </w:pPr>
            <w:r>
              <w:t>o zawart.mięsa</w:t>
            </w:r>
          </w:p>
          <w:p w:rsidR="00511C3E" w:rsidRDefault="00724237">
            <w:pPr>
              <w:pStyle w:val="TableContents"/>
            </w:pPr>
            <w:r>
              <w:t>pow. 80 % 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</w:tr>
      <w:tr w:rsidR="00511C3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Wędlina drobiowa</w:t>
            </w:r>
          </w:p>
          <w:p w:rsidR="00511C3E" w:rsidRDefault="0072423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 indyka krojona</w:t>
            </w:r>
          </w:p>
          <w:p w:rsidR="00511C3E" w:rsidRDefault="0072423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o zawart.mięsa</w:t>
            </w:r>
          </w:p>
          <w:p w:rsidR="00511C3E" w:rsidRDefault="00724237">
            <w:pPr>
              <w:pStyle w:val="TableContents"/>
            </w:pPr>
            <w:r>
              <w:t>pow. 80 % 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</w:tr>
      <w:tr w:rsidR="00511C3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Wędlina drobiowa</w:t>
            </w:r>
          </w:p>
          <w:p w:rsidR="00511C3E" w:rsidRDefault="0072423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z kurczaka krojona  </w:t>
            </w:r>
            <w:r>
              <w:t>o zawart.mięsa</w:t>
            </w:r>
          </w:p>
          <w:p w:rsidR="00511C3E" w:rsidRDefault="00724237">
            <w:pPr>
              <w:pStyle w:val="TableContents"/>
            </w:pPr>
            <w:r>
              <w:t>pow. 80 % 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</w:tr>
      <w:tr w:rsidR="00511C3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Wędlina wieprzowa krojona typu szynka, polędwica</w:t>
            </w:r>
          </w:p>
          <w:p w:rsidR="00511C3E" w:rsidRDefault="00724237">
            <w:pPr>
              <w:pStyle w:val="TableContents"/>
            </w:pPr>
            <w:r>
              <w:t>o zawart.mięsa</w:t>
            </w:r>
          </w:p>
          <w:p w:rsidR="00511C3E" w:rsidRDefault="00724237">
            <w:pPr>
              <w:pStyle w:val="TableContents"/>
            </w:pPr>
            <w:r>
              <w:t>pow. 80 % *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kg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</w:tr>
      <w:tr w:rsidR="00511C3E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72423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4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  <w:tc>
          <w:tcPr>
            <w:tcW w:w="1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1C3E" w:rsidRDefault="00511C3E">
            <w:pPr>
              <w:pStyle w:val="TableContents"/>
              <w:jc w:val="center"/>
            </w:pPr>
          </w:p>
        </w:tc>
      </w:tr>
    </w:tbl>
    <w:p w:rsidR="00511C3E" w:rsidRDefault="00724237">
      <w:pPr>
        <w:pStyle w:val="Standard"/>
      </w:pPr>
      <w:r>
        <w:t>* Produkt nie zawiera mięsa oddzielonego mechanicznie</w:t>
      </w:r>
    </w:p>
    <w:p w:rsidR="00511C3E" w:rsidRDefault="00724237">
      <w:pPr>
        <w:pStyle w:val="Standard"/>
      </w:pPr>
      <w:r>
        <w:t xml:space="preserve">   Wędliny w opakowaniach próżniowych o wadze ok. 100-500g</w:t>
      </w:r>
    </w:p>
    <w:p w:rsidR="00511C3E" w:rsidRDefault="00511C3E">
      <w:pPr>
        <w:pStyle w:val="Standard"/>
        <w:jc w:val="center"/>
      </w:pPr>
    </w:p>
    <w:p w:rsidR="00511C3E" w:rsidRDefault="00724237">
      <w:pPr>
        <w:pStyle w:val="Standard"/>
      </w:pPr>
      <w:r>
        <w:t>Wartość netto razem (słownie):..............................................................................................................</w:t>
      </w:r>
    </w:p>
    <w:p w:rsidR="00511C3E" w:rsidRDefault="00511C3E">
      <w:pPr>
        <w:pStyle w:val="Standard"/>
      </w:pPr>
    </w:p>
    <w:p w:rsidR="00511C3E" w:rsidRDefault="00724237">
      <w:pPr>
        <w:pStyle w:val="Standard"/>
      </w:pPr>
      <w:r>
        <w:t>Wartość brutto razem (słownie):................................................................................................................................................</w:t>
      </w:r>
    </w:p>
    <w:p w:rsidR="00511C3E" w:rsidRDefault="00724237">
      <w:pPr>
        <w:pStyle w:val="Standard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1C3E" w:rsidRDefault="00511C3E">
      <w:pPr>
        <w:pStyle w:val="Standard"/>
      </w:pPr>
    </w:p>
    <w:p w:rsidR="00511C3E" w:rsidRDefault="00511C3E">
      <w:pPr>
        <w:pStyle w:val="Standard"/>
      </w:pPr>
    </w:p>
    <w:p w:rsidR="00511C3E" w:rsidRDefault="00511C3E">
      <w:pPr>
        <w:pStyle w:val="Standard"/>
      </w:pPr>
    </w:p>
    <w:p w:rsidR="00511C3E" w:rsidRDefault="0072423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</w:t>
      </w:r>
    </w:p>
    <w:p w:rsidR="00511C3E" w:rsidRDefault="00724237">
      <w:pPr>
        <w:pStyle w:val="Standard"/>
        <w:jc w:val="center"/>
      </w:pPr>
      <w:r>
        <w:t xml:space="preserve">   </w:t>
      </w:r>
      <w:r>
        <w:tab/>
        <w:t xml:space="preserve">                                                                          podpis/y osób upoważnionych</w:t>
      </w:r>
    </w:p>
    <w:p w:rsidR="00511C3E" w:rsidRDefault="00724237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reprezentowania Wykonawcy</w:t>
      </w:r>
    </w:p>
    <w:sectPr w:rsidR="00511C3E">
      <w:pgSz w:w="11906" w:h="16838"/>
      <w:pgMar w:top="510" w:right="1134" w:bottom="56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9D" w:rsidRDefault="0023029D">
      <w:r>
        <w:separator/>
      </w:r>
    </w:p>
  </w:endnote>
  <w:endnote w:type="continuationSeparator" w:id="0">
    <w:p w:rsidR="0023029D" w:rsidRDefault="0023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9D" w:rsidRDefault="0023029D">
      <w:r>
        <w:rPr>
          <w:color w:val="000000"/>
        </w:rPr>
        <w:separator/>
      </w:r>
    </w:p>
  </w:footnote>
  <w:footnote w:type="continuationSeparator" w:id="0">
    <w:p w:rsidR="0023029D" w:rsidRDefault="0023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61F"/>
    <w:multiLevelType w:val="multilevel"/>
    <w:tmpl w:val="521A4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3E"/>
    <w:rsid w:val="0023029D"/>
    <w:rsid w:val="00511C3E"/>
    <w:rsid w:val="00724237"/>
    <w:rsid w:val="00B044A9"/>
    <w:rsid w:val="00E4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C44A0-811E-4DC3-9ABC-D30AD8FF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cp:lastModifiedBy>Kierownik SP63</cp:lastModifiedBy>
  <cp:revision>2</cp:revision>
  <cp:lastPrinted>2017-12-13T11:24:00Z</cp:lastPrinted>
  <dcterms:created xsi:type="dcterms:W3CDTF">2018-01-02T13:51:00Z</dcterms:created>
  <dcterms:modified xsi:type="dcterms:W3CDTF">2018-01-02T13:51:00Z</dcterms:modified>
</cp:coreProperties>
</file>