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77" w:rsidRPr="00142DED" w:rsidRDefault="00A35479" w:rsidP="00A35479">
      <w:pPr>
        <w:widowControl w:val="0"/>
        <w:autoSpaceDE w:val="0"/>
        <w:autoSpaceDN w:val="0"/>
        <w:adjustRightInd w:val="0"/>
        <w:ind w:left="3540" w:firstLine="708"/>
        <w:rPr>
          <w:sz w:val="24"/>
          <w:szCs w:val="24"/>
        </w:rPr>
      </w:pPr>
      <w:r>
        <w:rPr>
          <w:sz w:val="24"/>
          <w:szCs w:val="24"/>
        </w:rPr>
        <w:t>BDO/ID/2020/026</w:t>
      </w:r>
    </w:p>
    <w:p w:rsidR="00E52E6E" w:rsidRPr="00142DED" w:rsidRDefault="00E52E6E" w:rsidP="00752880">
      <w:pPr>
        <w:widowControl w:val="0"/>
        <w:autoSpaceDE w:val="0"/>
        <w:autoSpaceDN w:val="0"/>
        <w:adjustRightInd w:val="0"/>
        <w:spacing w:line="1" w:lineRule="exact"/>
        <w:rPr>
          <w:sz w:val="24"/>
          <w:szCs w:val="24"/>
        </w:rPr>
      </w:pPr>
    </w:p>
    <w:p w:rsidR="00E52E6E" w:rsidRPr="00142DED" w:rsidRDefault="00E52E6E" w:rsidP="00752880">
      <w:pPr>
        <w:widowControl w:val="0"/>
        <w:autoSpaceDE w:val="0"/>
        <w:autoSpaceDN w:val="0"/>
        <w:adjustRightInd w:val="0"/>
        <w:spacing w:line="1" w:lineRule="exact"/>
        <w:rPr>
          <w:sz w:val="24"/>
          <w:szCs w:val="24"/>
        </w:rPr>
      </w:pPr>
    </w:p>
    <w:p w:rsidR="00E52E6E" w:rsidRPr="00142DED" w:rsidRDefault="00E52E6E" w:rsidP="00752880">
      <w:pPr>
        <w:pStyle w:val="Tytu"/>
        <w:tabs>
          <w:tab w:val="left" w:pos="284"/>
        </w:tabs>
        <w:ind w:firstLine="0"/>
        <w:jc w:val="left"/>
        <w:outlineLvl w:val="0"/>
        <w:rPr>
          <w:b/>
          <w:sz w:val="24"/>
          <w:szCs w:val="24"/>
        </w:rPr>
      </w:pPr>
    </w:p>
    <w:p w:rsidR="00735BDC" w:rsidRDefault="00735BDC" w:rsidP="00752880">
      <w:pPr>
        <w:pStyle w:val="Tytu"/>
        <w:rPr>
          <w:b/>
          <w:sz w:val="24"/>
          <w:szCs w:val="24"/>
        </w:rPr>
      </w:pPr>
      <w:r w:rsidRPr="00142DED">
        <w:rPr>
          <w:b/>
          <w:sz w:val="24"/>
          <w:szCs w:val="24"/>
        </w:rPr>
        <w:t>PREZYDENT MIASTA SZCZECIN</w:t>
      </w:r>
    </w:p>
    <w:p w:rsidR="00A35479" w:rsidRDefault="00A35479" w:rsidP="00752880">
      <w:pPr>
        <w:pStyle w:val="Tytu"/>
        <w:rPr>
          <w:b/>
          <w:sz w:val="24"/>
          <w:szCs w:val="24"/>
        </w:rPr>
      </w:pPr>
    </w:p>
    <w:p w:rsidR="00A35479" w:rsidRPr="00A35479" w:rsidRDefault="00A35479" w:rsidP="00A35479">
      <w:pPr>
        <w:spacing w:line="276" w:lineRule="auto"/>
        <w:jc w:val="both"/>
        <w:rPr>
          <w:sz w:val="24"/>
          <w:szCs w:val="24"/>
        </w:rPr>
      </w:pPr>
      <w:r w:rsidRPr="00A35479">
        <w:rPr>
          <w:b/>
          <w:sz w:val="24"/>
          <w:szCs w:val="24"/>
        </w:rPr>
        <w:t>ogłasza otwarty konkurs ofert na realizację zadania publicznego na realizację zadania publicznego w zakresie</w:t>
      </w:r>
      <w:r w:rsidRPr="00A35479">
        <w:rPr>
          <w:sz w:val="24"/>
          <w:szCs w:val="24"/>
        </w:rPr>
        <w:t xml:space="preserve"> </w:t>
      </w:r>
      <w:r w:rsidRPr="00A35479">
        <w:rPr>
          <w:b/>
          <w:sz w:val="24"/>
          <w:szCs w:val="24"/>
        </w:rPr>
        <w:t xml:space="preserve">działalności na rzecz organizacji pozarządowych oraz podmiotów wymienionych w art. 3 ust. 3.w zakresie określonym w art. 4 ust.1 </w:t>
      </w:r>
      <w:proofErr w:type="spellStart"/>
      <w:r w:rsidRPr="00A35479">
        <w:rPr>
          <w:b/>
          <w:sz w:val="24"/>
          <w:szCs w:val="24"/>
        </w:rPr>
        <w:t>pkt</w:t>
      </w:r>
      <w:proofErr w:type="spellEnd"/>
      <w:r w:rsidRPr="00A35479">
        <w:rPr>
          <w:b/>
          <w:sz w:val="24"/>
          <w:szCs w:val="24"/>
        </w:rPr>
        <w:t xml:space="preserve"> 27 Ustawy z dnia 24 kwietnia 2003 r. o działalności pożytku publicznego i o wolontariacie (Dz. U. 2019, poz. 688, 1570, 2020)</w:t>
      </w:r>
    </w:p>
    <w:p w:rsidR="007303A1" w:rsidRPr="00142DED" w:rsidRDefault="007303A1" w:rsidP="00752880">
      <w:pPr>
        <w:pStyle w:val="Tytu"/>
        <w:rPr>
          <w:b/>
          <w:sz w:val="24"/>
          <w:szCs w:val="24"/>
        </w:rPr>
      </w:pPr>
    </w:p>
    <w:p w:rsidR="00CC0AEE" w:rsidRDefault="00CC0AEE" w:rsidP="007303A1">
      <w:pPr>
        <w:pStyle w:val="Tekstpodstawowywcity3"/>
        <w:numPr>
          <w:ilvl w:val="0"/>
          <w:numId w:val="1"/>
        </w:numPr>
        <w:tabs>
          <w:tab w:val="clear" w:pos="360"/>
          <w:tab w:val="num" w:pos="284"/>
        </w:tabs>
        <w:ind w:left="284" w:hanging="284"/>
        <w:jc w:val="both"/>
        <w:rPr>
          <w:b/>
          <w:sz w:val="24"/>
          <w:szCs w:val="24"/>
        </w:rPr>
      </w:pPr>
      <w:r w:rsidRPr="00142DED">
        <w:rPr>
          <w:b/>
          <w:sz w:val="24"/>
          <w:szCs w:val="24"/>
        </w:rPr>
        <w:t>Nazwa zadania:</w:t>
      </w:r>
      <w:r w:rsidR="00B31315" w:rsidRPr="00142DED">
        <w:rPr>
          <w:b/>
          <w:sz w:val="24"/>
          <w:szCs w:val="24"/>
        </w:rPr>
        <w:t xml:space="preserve"> </w:t>
      </w:r>
      <w:r w:rsidR="00906E1E" w:rsidRPr="007303A1">
        <w:rPr>
          <w:b/>
          <w:sz w:val="24"/>
          <w:szCs w:val="24"/>
        </w:rPr>
        <w:t>„</w:t>
      </w:r>
      <w:r w:rsidR="00B31315" w:rsidRPr="007303A1">
        <w:rPr>
          <w:b/>
          <w:sz w:val="24"/>
          <w:szCs w:val="24"/>
        </w:rPr>
        <w:t>Opieka Paliatywna”</w:t>
      </w:r>
      <w:r w:rsidR="007303A1">
        <w:rPr>
          <w:b/>
          <w:sz w:val="24"/>
          <w:szCs w:val="24"/>
        </w:rPr>
        <w:t>.</w:t>
      </w:r>
    </w:p>
    <w:p w:rsidR="007303A1" w:rsidRPr="007303A1" w:rsidRDefault="007303A1" w:rsidP="007303A1">
      <w:pPr>
        <w:pStyle w:val="Tekstpodstawowywcity3"/>
        <w:ind w:left="284" w:firstLine="0"/>
        <w:jc w:val="both"/>
        <w:rPr>
          <w:b/>
          <w:sz w:val="24"/>
          <w:szCs w:val="24"/>
        </w:rPr>
      </w:pPr>
    </w:p>
    <w:p w:rsidR="007303A1" w:rsidRDefault="007303A1" w:rsidP="007303A1">
      <w:pPr>
        <w:pStyle w:val="Tekstpodstawowywcity3"/>
        <w:numPr>
          <w:ilvl w:val="0"/>
          <w:numId w:val="1"/>
        </w:numPr>
        <w:tabs>
          <w:tab w:val="clear" w:pos="360"/>
          <w:tab w:val="num" w:pos="284"/>
        </w:tabs>
        <w:jc w:val="both"/>
        <w:rPr>
          <w:sz w:val="24"/>
          <w:szCs w:val="24"/>
        </w:rPr>
      </w:pPr>
      <w:r>
        <w:rPr>
          <w:b/>
          <w:sz w:val="24"/>
          <w:szCs w:val="24"/>
        </w:rPr>
        <w:t xml:space="preserve">Cel zadania: </w:t>
      </w:r>
      <w:r w:rsidRPr="001E6469">
        <w:rPr>
          <w:sz w:val="24"/>
          <w:szCs w:val="24"/>
        </w:rPr>
        <w:t>Zadanie publiczne jest zgodne ze Strategią Rozwoju Szczecina 2025 w</w:t>
      </w:r>
      <w:r>
        <w:rPr>
          <w:sz w:val="24"/>
          <w:szCs w:val="24"/>
        </w:rPr>
        <w:t> </w:t>
      </w:r>
      <w:r w:rsidRPr="001E6469">
        <w:rPr>
          <w:sz w:val="24"/>
          <w:szCs w:val="24"/>
        </w:rPr>
        <w:t>zakresie realizacji I Celu strategicznego: Szczecin- miasto wysokiej jakości życia: 1.3 Cel operacyjny: wspieranie rozwoju usług społecznych</w:t>
      </w:r>
      <w:r>
        <w:rPr>
          <w:sz w:val="24"/>
          <w:szCs w:val="24"/>
        </w:rPr>
        <w:t>.</w:t>
      </w:r>
    </w:p>
    <w:p w:rsidR="007303A1" w:rsidRPr="006C6608" w:rsidRDefault="007303A1" w:rsidP="007303A1">
      <w:pPr>
        <w:pStyle w:val="Tekstpodstawowywcity3"/>
        <w:ind w:left="360" w:firstLine="0"/>
        <w:jc w:val="both"/>
        <w:rPr>
          <w:sz w:val="24"/>
          <w:szCs w:val="24"/>
        </w:rPr>
      </w:pPr>
      <w:r>
        <w:rPr>
          <w:sz w:val="24"/>
          <w:szCs w:val="24"/>
        </w:rPr>
        <w:t>Przedmiotem konkursu jest wsparcie wykonania zadania publicznego, z obszaru ochrony zdrowia, w tym zdrowia psychicznego, b</w:t>
      </w:r>
      <w:r w:rsidR="000F4C72">
        <w:rPr>
          <w:sz w:val="24"/>
          <w:szCs w:val="24"/>
        </w:rPr>
        <w:t>ędącego zadaniem własnym Gminy Miasto Szczecin</w:t>
      </w:r>
      <w:r>
        <w:rPr>
          <w:sz w:val="24"/>
          <w:szCs w:val="24"/>
        </w:rPr>
        <w:t xml:space="preserve"> wr</w:t>
      </w:r>
      <w:r w:rsidR="000F4C72">
        <w:rPr>
          <w:sz w:val="24"/>
          <w:szCs w:val="24"/>
        </w:rPr>
        <w:t>az z udzieleniem dotacji na dofinansowanie opieki paliatywnej.</w:t>
      </w:r>
    </w:p>
    <w:p w:rsidR="007303A1" w:rsidRPr="00E026C7" w:rsidRDefault="007303A1" w:rsidP="007303A1">
      <w:pPr>
        <w:pStyle w:val="Tekstpodstawowywcity3"/>
        <w:ind w:firstLine="0"/>
        <w:jc w:val="both"/>
        <w:rPr>
          <w:sz w:val="22"/>
          <w:szCs w:val="22"/>
        </w:rPr>
      </w:pPr>
    </w:p>
    <w:p w:rsidR="008062A5" w:rsidRPr="00142DED" w:rsidRDefault="008062A5" w:rsidP="006519FF">
      <w:pPr>
        <w:pStyle w:val="Tekstpodstawowywcity3"/>
        <w:ind w:left="360" w:firstLine="0"/>
        <w:rPr>
          <w:b/>
          <w:color w:val="FF0000"/>
          <w:sz w:val="24"/>
          <w:szCs w:val="24"/>
        </w:rPr>
      </w:pPr>
    </w:p>
    <w:p w:rsidR="00CC0AEE" w:rsidRPr="00142DED" w:rsidRDefault="00CC0AEE" w:rsidP="001F6D94">
      <w:pPr>
        <w:pStyle w:val="Tekstpodstawowywcity3"/>
        <w:numPr>
          <w:ilvl w:val="0"/>
          <w:numId w:val="1"/>
        </w:numPr>
        <w:tabs>
          <w:tab w:val="clear" w:pos="360"/>
          <w:tab w:val="num" w:pos="284"/>
        </w:tabs>
        <w:ind w:left="284" w:hanging="284"/>
        <w:rPr>
          <w:b/>
          <w:sz w:val="24"/>
          <w:szCs w:val="24"/>
        </w:rPr>
      </w:pPr>
      <w:r w:rsidRPr="00142DED">
        <w:rPr>
          <w:b/>
          <w:sz w:val="24"/>
          <w:szCs w:val="24"/>
        </w:rPr>
        <w:t>Rodzaj zadania.</w:t>
      </w:r>
    </w:p>
    <w:p w:rsidR="002F759C" w:rsidRPr="00142DED" w:rsidRDefault="002F759C" w:rsidP="002F759C">
      <w:pPr>
        <w:pStyle w:val="Tekstpodstawowywcity3"/>
        <w:rPr>
          <w:b/>
          <w:sz w:val="24"/>
          <w:szCs w:val="24"/>
        </w:rPr>
      </w:pPr>
    </w:p>
    <w:p w:rsidR="00F77B4C" w:rsidRPr="00142DED" w:rsidRDefault="008062A5" w:rsidP="00405EAD">
      <w:pPr>
        <w:pStyle w:val="Tekstpodstawowywcity3"/>
        <w:ind w:left="567" w:hanging="283"/>
        <w:jc w:val="both"/>
        <w:rPr>
          <w:sz w:val="24"/>
          <w:szCs w:val="24"/>
        </w:rPr>
      </w:pPr>
      <w:r w:rsidRPr="00142DED">
        <w:rPr>
          <w:sz w:val="24"/>
          <w:szCs w:val="24"/>
        </w:rPr>
        <w:t>Zadanie</w:t>
      </w:r>
      <w:r w:rsidR="00F37D4B" w:rsidRPr="00142DED">
        <w:rPr>
          <w:sz w:val="24"/>
          <w:szCs w:val="24"/>
        </w:rPr>
        <w:t xml:space="preserve"> </w:t>
      </w:r>
      <w:r w:rsidRPr="00142DED">
        <w:rPr>
          <w:sz w:val="24"/>
          <w:szCs w:val="24"/>
        </w:rPr>
        <w:t xml:space="preserve"> będzie </w:t>
      </w:r>
      <w:r w:rsidR="00F37D4B" w:rsidRPr="00142DED">
        <w:rPr>
          <w:sz w:val="24"/>
          <w:szCs w:val="24"/>
        </w:rPr>
        <w:t xml:space="preserve"> </w:t>
      </w:r>
      <w:r w:rsidRPr="00142DED">
        <w:rPr>
          <w:sz w:val="24"/>
          <w:szCs w:val="24"/>
        </w:rPr>
        <w:t>polegało</w:t>
      </w:r>
      <w:r w:rsidR="00F37D4B" w:rsidRPr="00142DED">
        <w:rPr>
          <w:sz w:val="24"/>
          <w:szCs w:val="24"/>
        </w:rPr>
        <w:t xml:space="preserve"> </w:t>
      </w:r>
      <w:r w:rsidRPr="00142DED">
        <w:rPr>
          <w:sz w:val="24"/>
          <w:szCs w:val="24"/>
        </w:rPr>
        <w:t xml:space="preserve"> na</w:t>
      </w:r>
      <w:r w:rsidR="00F37D4B" w:rsidRPr="00142DED">
        <w:rPr>
          <w:sz w:val="24"/>
          <w:szCs w:val="24"/>
        </w:rPr>
        <w:t xml:space="preserve"> </w:t>
      </w:r>
      <w:r w:rsidRPr="00142DED">
        <w:rPr>
          <w:sz w:val="24"/>
          <w:szCs w:val="24"/>
        </w:rPr>
        <w:t xml:space="preserve"> </w:t>
      </w:r>
      <w:r w:rsidR="002F759C" w:rsidRPr="00142DED">
        <w:rPr>
          <w:sz w:val="24"/>
          <w:szCs w:val="24"/>
        </w:rPr>
        <w:t xml:space="preserve">wsparciu </w:t>
      </w:r>
      <w:r w:rsidRPr="00142DED">
        <w:rPr>
          <w:sz w:val="24"/>
          <w:szCs w:val="24"/>
        </w:rPr>
        <w:t xml:space="preserve">opieki </w:t>
      </w:r>
      <w:r w:rsidR="00F37D4B" w:rsidRPr="00142DED">
        <w:rPr>
          <w:sz w:val="24"/>
          <w:szCs w:val="24"/>
        </w:rPr>
        <w:t xml:space="preserve"> </w:t>
      </w:r>
      <w:r w:rsidRPr="00142DED">
        <w:rPr>
          <w:sz w:val="24"/>
          <w:szCs w:val="24"/>
        </w:rPr>
        <w:t>paliatywnej</w:t>
      </w:r>
      <w:r w:rsidR="00F1598E" w:rsidRPr="00142DED">
        <w:rPr>
          <w:sz w:val="24"/>
          <w:szCs w:val="24"/>
        </w:rPr>
        <w:t xml:space="preserve"> </w:t>
      </w:r>
      <w:r w:rsidR="00906E1E" w:rsidRPr="00142DED">
        <w:rPr>
          <w:sz w:val="24"/>
          <w:szCs w:val="24"/>
        </w:rPr>
        <w:t xml:space="preserve">skierowanej do </w:t>
      </w:r>
      <w:r w:rsidR="00F1598E" w:rsidRPr="00142DED">
        <w:rPr>
          <w:sz w:val="24"/>
          <w:szCs w:val="24"/>
        </w:rPr>
        <w:t>m</w:t>
      </w:r>
      <w:r w:rsidR="00906E1E" w:rsidRPr="00142DED">
        <w:rPr>
          <w:sz w:val="24"/>
          <w:szCs w:val="24"/>
        </w:rPr>
        <w:t>ieszkańc</w:t>
      </w:r>
      <w:r w:rsidR="000F4C72">
        <w:rPr>
          <w:sz w:val="24"/>
          <w:szCs w:val="24"/>
        </w:rPr>
        <w:t xml:space="preserve">ów </w:t>
      </w:r>
      <w:r w:rsidR="00463C54">
        <w:rPr>
          <w:sz w:val="24"/>
          <w:szCs w:val="24"/>
        </w:rPr>
        <w:t>Gminy Miasto Szczecin w szczególności:</w:t>
      </w:r>
    </w:p>
    <w:p w:rsidR="00CB335A" w:rsidRPr="00142DED" w:rsidRDefault="00906E1E" w:rsidP="000A2338">
      <w:pPr>
        <w:pStyle w:val="Tekstpodstawowywcity3"/>
        <w:ind w:left="567" w:hanging="283"/>
        <w:rPr>
          <w:sz w:val="24"/>
          <w:szCs w:val="24"/>
        </w:rPr>
      </w:pPr>
      <w:r w:rsidRPr="00142DED">
        <w:rPr>
          <w:sz w:val="24"/>
          <w:szCs w:val="24"/>
        </w:rPr>
        <w:t>a) działania</w:t>
      </w:r>
      <w:r w:rsidR="00D07BB1">
        <w:rPr>
          <w:sz w:val="24"/>
          <w:szCs w:val="24"/>
        </w:rPr>
        <w:t>ch</w:t>
      </w:r>
      <w:r w:rsidR="000A2338" w:rsidRPr="00142DED">
        <w:rPr>
          <w:sz w:val="24"/>
          <w:szCs w:val="24"/>
        </w:rPr>
        <w:t xml:space="preserve"> z zakresu rehabilitacji fizycznej i psychicznej wobec o</w:t>
      </w:r>
      <w:r w:rsidR="00CB335A" w:rsidRPr="00142DED">
        <w:rPr>
          <w:sz w:val="24"/>
          <w:szCs w:val="24"/>
        </w:rPr>
        <w:t>sób objętych opieką paliatywną,</w:t>
      </w:r>
    </w:p>
    <w:p w:rsidR="00F4322A" w:rsidRPr="00142DED" w:rsidRDefault="008062A5" w:rsidP="000A2338">
      <w:pPr>
        <w:pStyle w:val="Tekstpodstawowywcity3"/>
        <w:ind w:left="567" w:hanging="283"/>
        <w:rPr>
          <w:sz w:val="24"/>
          <w:szCs w:val="24"/>
        </w:rPr>
      </w:pPr>
      <w:r w:rsidRPr="00142DED">
        <w:rPr>
          <w:sz w:val="24"/>
          <w:szCs w:val="24"/>
        </w:rPr>
        <w:t xml:space="preserve">b) </w:t>
      </w:r>
      <w:r w:rsidR="00906E1E" w:rsidRPr="00142DED">
        <w:rPr>
          <w:sz w:val="24"/>
          <w:szCs w:val="24"/>
        </w:rPr>
        <w:t>prowadzenie</w:t>
      </w:r>
      <w:r w:rsidR="007457E5" w:rsidRPr="00142DED">
        <w:rPr>
          <w:sz w:val="24"/>
          <w:szCs w:val="24"/>
        </w:rPr>
        <w:t>:</w:t>
      </w:r>
      <w:r w:rsidRPr="00142DED">
        <w:rPr>
          <w:sz w:val="24"/>
          <w:szCs w:val="24"/>
        </w:rPr>
        <w:t xml:space="preserve"> </w:t>
      </w:r>
      <w:r w:rsidR="00F37D4B" w:rsidRPr="00142DED">
        <w:rPr>
          <w:sz w:val="24"/>
          <w:szCs w:val="24"/>
        </w:rPr>
        <w:t xml:space="preserve"> </w:t>
      </w:r>
      <w:r w:rsidR="00234050" w:rsidRPr="00142DED">
        <w:rPr>
          <w:sz w:val="24"/>
          <w:szCs w:val="24"/>
        </w:rPr>
        <w:t xml:space="preserve"> </w:t>
      </w:r>
    </w:p>
    <w:p w:rsidR="00F4322A" w:rsidRDefault="008062A5" w:rsidP="001F6D94">
      <w:pPr>
        <w:pStyle w:val="Tekstpodstawowywcity3"/>
        <w:numPr>
          <w:ilvl w:val="0"/>
          <w:numId w:val="9"/>
        </w:numPr>
        <w:ind w:left="567" w:hanging="283"/>
        <w:jc w:val="both"/>
        <w:rPr>
          <w:sz w:val="24"/>
          <w:szCs w:val="24"/>
        </w:rPr>
      </w:pPr>
      <w:r w:rsidRPr="00142DED">
        <w:rPr>
          <w:sz w:val="24"/>
          <w:szCs w:val="24"/>
        </w:rPr>
        <w:t>grup wsparcia</w:t>
      </w:r>
      <w:r w:rsidR="00F4322A" w:rsidRPr="00142DED">
        <w:rPr>
          <w:sz w:val="24"/>
          <w:szCs w:val="24"/>
        </w:rPr>
        <w:t xml:space="preserve"> </w:t>
      </w:r>
      <w:r w:rsidR="00F77B4C" w:rsidRPr="00142DED">
        <w:rPr>
          <w:sz w:val="24"/>
          <w:szCs w:val="24"/>
        </w:rPr>
        <w:t xml:space="preserve">psychoterapeutycznego i </w:t>
      </w:r>
      <w:proofErr w:type="spellStart"/>
      <w:r w:rsidR="00981F68" w:rsidRPr="00142DED">
        <w:rPr>
          <w:sz w:val="24"/>
          <w:szCs w:val="24"/>
        </w:rPr>
        <w:t>psychoedukacyjnego</w:t>
      </w:r>
      <w:proofErr w:type="spellEnd"/>
      <w:r w:rsidR="007457E5" w:rsidRPr="00142DED">
        <w:rPr>
          <w:sz w:val="24"/>
          <w:szCs w:val="24"/>
        </w:rPr>
        <w:t xml:space="preserve">, </w:t>
      </w:r>
    </w:p>
    <w:p w:rsidR="00C95072" w:rsidRPr="00142DED" w:rsidRDefault="00C95072" w:rsidP="001F6D94">
      <w:pPr>
        <w:pStyle w:val="Tekstpodstawowywcity3"/>
        <w:numPr>
          <w:ilvl w:val="0"/>
          <w:numId w:val="9"/>
        </w:numPr>
        <w:ind w:left="567" w:hanging="283"/>
        <w:jc w:val="both"/>
        <w:rPr>
          <w:sz w:val="24"/>
          <w:szCs w:val="24"/>
        </w:rPr>
      </w:pPr>
      <w:r>
        <w:rPr>
          <w:sz w:val="24"/>
          <w:szCs w:val="24"/>
        </w:rPr>
        <w:t>zajęć rehabilitacyjnych,</w:t>
      </w:r>
    </w:p>
    <w:p w:rsidR="00F4322A" w:rsidRPr="00142DED" w:rsidRDefault="00FC26E5" w:rsidP="001F6D94">
      <w:pPr>
        <w:pStyle w:val="Tekstpodstawowywcity3"/>
        <w:numPr>
          <w:ilvl w:val="0"/>
          <w:numId w:val="9"/>
        </w:numPr>
        <w:ind w:left="567" w:hanging="283"/>
        <w:jc w:val="both"/>
        <w:rPr>
          <w:sz w:val="24"/>
          <w:szCs w:val="24"/>
        </w:rPr>
      </w:pPr>
      <w:r w:rsidRPr="00142DED">
        <w:rPr>
          <w:sz w:val="24"/>
          <w:szCs w:val="24"/>
        </w:rPr>
        <w:t>spotkań, imprez i zajęć integracyjnych,</w:t>
      </w:r>
      <w:r w:rsidR="00F4322A" w:rsidRPr="00142DED">
        <w:rPr>
          <w:sz w:val="24"/>
          <w:szCs w:val="24"/>
        </w:rPr>
        <w:t xml:space="preserve"> </w:t>
      </w:r>
    </w:p>
    <w:p w:rsidR="00F4322A" w:rsidRPr="00142DED" w:rsidRDefault="007457E5" w:rsidP="001F6D94">
      <w:pPr>
        <w:pStyle w:val="Tekstpodstawowywcity3"/>
        <w:numPr>
          <w:ilvl w:val="0"/>
          <w:numId w:val="9"/>
        </w:numPr>
        <w:ind w:left="567" w:hanging="283"/>
        <w:jc w:val="both"/>
        <w:rPr>
          <w:sz w:val="24"/>
          <w:szCs w:val="24"/>
        </w:rPr>
      </w:pPr>
      <w:r w:rsidRPr="00142DED">
        <w:rPr>
          <w:sz w:val="24"/>
          <w:szCs w:val="24"/>
        </w:rPr>
        <w:t>indywidualnych</w:t>
      </w:r>
      <w:r w:rsidR="00F4322A" w:rsidRPr="00142DED">
        <w:rPr>
          <w:sz w:val="24"/>
          <w:szCs w:val="24"/>
        </w:rPr>
        <w:t xml:space="preserve"> spotkań dokształcających</w:t>
      </w:r>
      <w:r w:rsidR="00906E1E" w:rsidRPr="00142DED">
        <w:rPr>
          <w:sz w:val="24"/>
          <w:szCs w:val="24"/>
        </w:rPr>
        <w:t xml:space="preserve"> </w:t>
      </w:r>
      <w:r w:rsidRPr="00142DED">
        <w:rPr>
          <w:sz w:val="24"/>
          <w:szCs w:val="24"/>
        </w:rPr>
        <w:t>z</w:t>
      </w:r>
      <w:r w:rsidR="00FC26E5" w:rsidRPr="00142DED">
        <w:rPr>
          <w:sz w:val="24"/>
          <w:szCs w:val="24"/>
        </w:rPr>
        <w:t xml:space="preserve"> </w:t>
      </w:r>
      <w:r w:rsidRPr="00142DED">
        <w:rPr>
          <w:sz w:val="24"/>
          <w:szCs w:val="24"/>
        </w:rPr>
        <w:t>zakresu</w:t>
      </w:r>
      <w:r w:rsidR="00FC26E5" w:rsidRPr="00142DED">
        <w:rPr>
          <w:sz w:val="24"/>
          <w:szCs w:val="24"/>
        </w:rPr>
        <w:t xml:space="preserve"> </w:t>
      </w:r>
      <w:r w:rsidR="00CB339D">
        <w:rPr>
          <w:sz w:val="24"/>
          <w:szCs w:val="24"/>
        </w:rPr>
        <w:t xml:space="preserve">pielęgnowania chorego również </w:t>
      </w:r>
      <w:r w:rsidR="00463C54">
        <w:rPr>
          <w:sz w:val="24"/>
          <w:szCs w:val="24"/>
        </w:rPr>
        <w:br/>
      </w:r>
      <w:r w:rsidR="00CB339D">
        <w:rPr>
          <w:sz w:val="24"/>
          <w:szCs w:val="24"/>
        </w:rPr>
        <w:t>w okresie terminalnym,</w:t>
      </w:r>
    </w:p>
    <w:p w:rsidR="0030289A" w:rsidRPr="00142DED" w:rsidRDefault="008062A5" w:rsidP="00142DED">
      <w:pPr>
        <w:pStyle w:val="Tekstpodstawowywcity3"/>
        <w:ind w:left="568" w:hanging="284"/>
        <w:rPr>
          <w:sz w:val="24"/>
          <w:szCs w:val="24"/>
        </w:rPr>
      </w:pPr>
      <w:r w:rsidRPr="00142DED">
        <w:rPr>
          <w:sz w:val="24"/>
          <w:szCs w:val="24"/>
        </w:rPr>
        <w:t>c) podejmowanie</w:t>
      </w:r>
      <w:r w:rsidR="00F37D4B" w:rsidRPr="00142DED">
        <w:rPr>
          <w:sz w:val="24"/>
          <w:szCs w:val="24"/>
        </w:rPr>
        <w:t xml:space="preserve">  </w:t>
      </w:r>
      <w:r w:rsidRPr="00142DED">
        <w:rPr>
          <w:sz w:val="24"/>
          <w:szCs w:val="24"/>
        </w:rPr>
        <w:t xml:space="preserve">innych </w:t>
      </w:r>
      <w:r w:rsidR="00F77B4C" w:rsidRPr="00142DED">
        <w:rPr>
          <w:sz w:val="24"/>
          <w:szCs w:val="24"/>
        </w:rPr>
        <w:t xml:space="preserve"> </w:t>
      </w:r>
      <w:r w:rsidRPr="00142DED">
        <w:rPr>
          <w:sz w:val="24"/>
          <w:szCs w:val="24"/>
        </w:rPr>
        <w:t>działań</w:t>
      </w:r>
      <w:r w:rsidR="00F37D4B" w:rsidRPr="00142DED">
        <w:rPr>
          <w:sz w:val="24"/>
          <w:szCs w:val="24"/>
        </w:rPr>
        <w:t xml:space="preserve">  </w:t>
      </w:r>
      <w:r w:rsidR="0030289A" w:rsidRPr="00142DED">
        <w:rPr>
          <w:sz w:val="24"/>
          <w:szCs w:val="24"/>
        </w:rPr>
        <w:t>prowadzonych na rzecz:</w:t>
      </w:r>
    </w:p>
    <w:p w:rsidR="00F77B4C" w:rsidRPr="00142DED" w:rsidRDefault="0030289A" w:rsidP="00142DED">
      <w:pPr>
        <w:pStyle w:val="Tekstpodstawowywcity3"/>
        <w:numPr>
          <w:ilvl w:val="0"/>
          <w:numId w:val="9"/>
        </w:numPr>
        <w:ind w:left="568" w:hanging="284"/>
        <w:rPr>
          <w:sz w:val="24"/>
          <w:szCs w:val="24"/>
        </w:rPr>
      </w:pPr>
      <w:r w:rsidRPr="00142DED">
        <w:rPr>
          <w:sz w:val="24"/>
          <w:szCs w:val="24"/>
        </w:rPr>
        <w:t>nieuleczalnie</w:t>
      </w:r>
      <w:r w:rsidR="00981F68" w:rsidRPr="00142DED">
        <w:rPr>
          <w:sz w:val="24"/>
          <w:szCs w:val="24"/>
        </w:rPr>
        <w:t xml:space="preserve"> </w:t>
      </w:r>
      <w:r w:rsidR="00FC26E5" w:rsidRPr="00142DED">
        <w:rPr>
          <w:sz w:val="24"/>
          <w:szCs w:val="24"/>
        </w:rPr>
        <w:t xml:space="preserve"> </w:t>
      </w:r>
      <w:r w:rsidRPr="00142DED">
        <w:rPr>
          <w:sz w:val="24"/>
          <w:szCs w:val="24"/>
        </w:rPr>
        <w:t xml:space="preserve">i </w:t>
      </w:r>
      <w:r w:rsidR="00CB339D">
        <w:rPr>
          <w:sz w:val="24"/>
          <w:szCs w:val="24"/>
        </w:rPr>
        <w:t xml:space="preserve"> </w:t>
      </w:r>
      <w:r w:rsidRPr="00142DED">
        <w:rPr>
          <w:sz w:val="24"/>
          <w:szCs w:val="24"/>
        </w:rPr>
        <w:t xml:space="preserve">terminalnie </w:t>
      </w:r>
      <w:r w:rsidR="00FC26E5" w:rsidRPr="00142DED">
        <w:rPr>
          <w:sz w:val="24"/>
          <w:szCs w:val="24"/>
        </w:rPr>
        <w:t xml:space="preserve"> </w:t>
      </w:r>
      <w:r w:rsidRPr="00142DED">
        <w:rPr>
          <w:sz w:val="24"/>
          <w:szCs w:val="24"/>
        </w:rPr>
        <w:t>chorych</w:t>
      </w:r>
      <w:r w:rsidR="00FC26E5" w:rsidRPr="00142DED">
        <w:rPr>
          <w:sz w:val="24"/>
          <w:szCs w:val="24"/>
        </w:rPr>
        <w:t xml:space="preserve"> </w:t>
      </w:r>
      <w:r w:rsidRPr="00142DED">
        <w:rPr>
          <w:sz w:val="24"/>
          <w:szCs w:val="24"/>
        </w:rPr>
        <w:t xml:space="preserve"> </w:t>
      </w:r>
      <w:r w:rsidR="00981F68" w:rsidRPr="00142DED">
        <w:rPr>
          <w:sz w:val="24"/>
          <w:szCs w:val="24"/>
        </w:rPr>
        <w:t>oraz</w:t>
      </w:r>
      <w:r w:rsidR="00FC26E5" w:rsidRPr="00142DED">
        <w:rPr>
          <w:sz w:val="24"/>
          <w:szCs w:val="24"/>
        </w:rPr>
        <w:t xml:space="preserve"> </w:t>
      </w:r>
      <w:r w:rsidR="00981F68" w:rsidRPr="00142DED">
        <w:rPr>
          <w:sz w:val="24"/>
          <w:szCs w:val="24"/>
        </w:rPr>
        <w:t xml:space="preserve"> ich </w:t>
      </w:r>
      <w:r w:rsidR="00FC26E5" w:rsidRPr="00142DED">
        <w:rPr>
          <w:sz w:val="24"/>
          <w:szCs w:val="24"/>
        </w:rPr>
        <w:t xml:space="preserve"> </w:t>
      </w:r>
      <w:r w:rsidR="00981F68" w:rsidRPr="00142DED">
        <w:rPr>
          <w:sz w:val="24"/>
          <w:szCs w:val="24"/>
        </w:rPr>
        <w:t xml:space="preserve">rodzin </w:t>
      </w:r>
      <w:r w:rsidR="00FC26E5" w:rsidRPr="00142DED">
        <w:rPr>
          <w:sz w:val="24"/>
          <w:szCs w:val="24"/>
        </w:rPr>
        <w:t xml:space="preserve"> </w:t>
      </w:r>
      <w:r w:rsidR="00981F68" w:rsidRPr="00142DED">
        <w:rPr>
          <w:sz w:val="24"/>
          <w:szCs w:val="24"/>
        </w:rPr>
        <w:t xml:space="preserve">w </w:t>
      </w:r>
      <w:r w:rsidR="00FC26E5" w:rsidRPr="00142DED">
        <w:rPr>
          <w:sz w:val="24"/>
          <w:szCs w:val="24"/>
        </w:rPr>
        <w:t xml:space="preserve"> </w:t>
      </w:r>
      <w:r w:rsidR="00981F68" w:rsidRPr="00142DED">
        <w:rPr>
          <w:sz w:val="24"/>
          <w:szCs w:val="24"/>
        </w:rPr>
        <w:t>trakcie opieki</w:t>
      </w:r>
      <w:r w:rsidR="00FC26E5" w:rsidRPr="00142DED">
        <w:rPr>
          <w:sz w:val="24"/>
          <w:szCs w:val="24"/>
        </w:rPr>
        <w:t xml:space="preserve"> </w:t>
      </w:r>
      <w:r w:rsidR="00F77B4C" w:rsidRPr="00142DED">
        <w:rPr>
          <w:sz w:val="24"/>
          <w:szCs w:val="24"/>
        </w:rPr>
        <w:t>paliatywnej</w:t>
      </w:r>
      <w:r w:rsidR="00F77B4C" w:rsidRPr="00142DED">
        <w:rPr>
          <w:sz w:val="24"/>
          <w:szCs w:val="24"/>
        </w:rPr>
        <w:br/>
      </w:r>
      <w:r w:rsidR="00FC26E5" w:rsidRPr="00142DED">
        <w:rPr>
          <w:sz w:val="24"/>
          <w:szCs w:val="24"/>
        </w:rPr>
        <w:t xml:space="preserve"> </w:t>
      </w:r>
      <w:r w:rsidR="00981F68" w:rsidRPr="00142DED">
        <w:rPr>
          <w:sz w:val="24"/>
          <w:szCs w:val="24"/>
        </w:rPr>
        <w:t>i</w:t>
      </w:r>
      <w:r w:rsidR="00FC26E5" w:rsidRPr="00142DED">
        <w:rPr>
          <w:sz w:val="24"/>
          <w:szCs w:val="24"/>
        </w:rPr>
        <w:t xml:space="preserve"> </w:t>
      </w:r>
      <w:r w:rsidR="00981F68" w:rsidRPr="00142DED">
        <w:rPr>
          <w:sz w:val="24"/>
          <w:szCs w:val="24"/>
        </w:rPr>
        <w:t>w</w:t>
      </w:r>
      <w:r w:rsidR="00FC26E5" w:rsidRPr="00142DED">
        <w:rPr>
          <w:sz w:val="24"/>
          <w:szCs w:val="24"/>
        </w:rPr>
        <w:t xml:space="preserve"> ża</w:t>
      </w:r>
      <w:r w:rsidR="00981F68" w:rsidRPr="00142DED">
        <w:rPr>
          <w:sz w:val="24"/>
          <w:szCs w:val="24"/>
        </w:rPr>
        <w:t>łobie,</w:t>
      </w:r>
    </w:p>
    <w:p w:rsidR="0030289A" w:rsidRPr="00142DED" w:rsidRDefault="00F77B4C" w:rsidP="00142DED">
      <w:pPr>
        <w:pStyle w:val="Tekstpodstawowywcity3"/>
        <w:numPr>
          <w:ilvl w:val="0"/>
          <w:numId w:val="9"/>
        </w:numPr>
        <w:ind w:left="568" w:hanging="284"/>
        <w:rPr>
          <w:sz w:val="24"/>
          <w:szCs w:val="24"/>
        </w:rPr>
      </w:pPr>
      <w:r w:rsidRPr="00142DED">
        <w:rPr>
          <w:sz w:val="24"/>
          <w:szCs w:val="24"/>
        </w:rPr>
        <w:t>integracji</w:t>
      </w:r>
      <w:r w:rsidR="0030289A" w:rsidRPr="00142DED">
        <w:rPr>
          <w:sz w:val="24"/>
          <w:szCs w:val="24"/>
        </w:rPr>
        <w:t xml:space="preserve"> środowiska hospicyjnego,</w:t>
      </w:r>
    </w:p>
    <w:p w:rsidR="0030289A" w:rsidRPr="00142DED" w:rsidRDefault="00F77B4C" w:rsidP="001F6D94">
      <w:pPr>
        <w:pStyle w:val="Tekstpodstawowywcity3"/>
        <w:numPr>
          <w:ilvl w:val="0"/>
          <w:numId w:val="9"/>
        </w:numPr>
        <w:ind w:left="567" w:hanging="283"/>
        <w:rPr>
          <w:sz w:val="24"/>
          <w:szCs w:val="24"/>
        </w:rPr>
      </w:pPr>
      <w:r w:rsidRPr="00142DED">
        <w:rPr>
          <w:sz w:val="24"/>
          <w:szCs w:val="24"/>
        </w:rPr>
        <w:t>pozyskiwania i kształcenia</w:t>
      </w:r>
      <w:r w:rsidR="0030289A" w:rsidRPr="00142DED">
        <w:rPr>
          <w:sz w:val="24"/>
          <w:szCs w:val="24"/>
        </w:rPr>
        <w:t xml:space="preserve">  nowych wolontariuszy hospicyjnych,</w:t>
      </w:r>
    </w:p>
    <w:p w:rsidR="008062A5" w:rsidRPr="00142DED" w:rsidRDefault="0030289A" w:rsidP="001F6D94">
      <w:pPr>
        <w:pStyle w:val="Tekstpodstawowywcity3"/>
        <w:numPr>
          <w:ilvl w:val="0"/>
          <w:numId w:val="9"/>
        </w:numPr>
        <w:ind w:left="567" w:hanging="283"/>
        <w:rPr>
          <w:sz w:val="24"/>
          <w:szCs w:val="24"/>
        </w:rPr>
      </w:pPr>
      <w:r w:rsidRPr="00142DED">
        <w:rPr>
          <w:sz w:val="24"/>
          <w:szCs w:val="24"/>
        </w:rPr>
        <w:t>społeczności</w:t>
      </w:r>
      <w:r w:rsidR="00F77B4C" w:rsidRPr="00142DED">
        <w:rPr>
          <w:sz w:val="24"/>
          <w:szCs w:val="24"/>
        </w:rPr>
        <w:t xml:space="preserve">   </w:t>
      </w:r>
      <w:r w:rsidRPr="00142DED">
        <w:rPr>
          <w:sz w:val="24"/>
          <w:szCs w:val="24"/>
        </w:rPr>
        <w:t>lokalnej</w:t>
      </w:r>
      <w:r w:rsidR="00542075" w:rsidRPr="00142DED">
        <w:rPr>
          <w:sz w:val="24"/>
          <w:szCs w:val="24"/>
        </w:rPr>
        <w:t xml:space="preserve">   </w:t>
      </w:r>
      <w:r w:rsidRPr="00142DED">
        <w:rPr>
          <w:sz w:val="24"/>
          <w:szCs w:val="24"/>
        </w:rPr>
        <w:t>w</w:t>
      </w:r>
      <w:r w:rsidR="00542075" w:rsidRPr="00142DED">
        <w:rPr>
          <w:sz w:val="24"/>
          <w:szCs w:val="24"/>
        </w:rPr>
        <w:t xml:space="preserve">   </w:t>
      </w:r>
      <w:r w:rsidRPr="00142DED">
        <w:rPr>
          <w:sz w:val="24"/>
          <w:szCs w:val="24"/>
        </w:rPr>
        <w:t>zakresie</w:t>
      </w:r>
      <w:r w:rsidR="00542075" w:rsidRPr="00142DED">
        <w:rPr>
          <w:sz w:val="24"/>
          <w:szCs w:val="24"/>
        </w:rPr>
        <w:t xml:space="preserve">   </w:t>
      </w:r>
      <w:r w:rsidRPr="00142DED">
        <w:rPr>
          <w:sz w:val="24"/>
          <w:szCs w:val="24"/>
        </w:rPr>
        <w:t>przybliżenia</w:t>
      </w:r>
      <w:r w:rsidR="00542075" w:rsidRPr="00142DED">
        <w:rPr>
          <w:sz w:val="24"/>
          <w:szCs w:val="24"/>
        </w:rPr>
        <w:t xml:space="preserve">   specyfiki   pracy  hospicjum oraz </w:t>
      </w:r>
      <w:r w:rsidR="00F77B4C" w:rsidRPr="00142DED">
        <w:rPr>
          <w:sz w:val="24"/>
          <w:szCs w:val="24"/>
        </w:rPr>
        <w:t xml:space="preserve"> </w:t>
      </w:r>
      <w:r w:rsidR="00FC26E5" w:rsidRPr="00142DED">
        <w:rPr>
          <w:sz w:val="24"/>
          <w:szCs w:val="24"/>
        </w:rPr>
        <w:t>informacji</w:t>
      </w:r>
      <w:r w:rsidR="00E864CD" w:rsidRPr="00142DED">
        <w:rPr>
          <w:sz w:val="24"/>
          <w:szCs w:val="24"/>
        </w:rPr>
        <w:t xml:space="preserve"> </w:t>
      </w:r>
      <w:r w:rsidR="00E864CD" w:rsidRPr="00142DED">
        <w:rPr>
          <w:rStyle w:val="st"/>
          <w:sz w:val="24"/>
          <w:szCs w:val="24"/>
        </w:rPr>
        <w:t xml:space="preserve">z </w:t>
      </w:r>
      <w:r w:rsidR="00E864CD" w:rsidRPr="00142DED">
        <w:rPr>
          <w:rStyle w:val="Uwydatnienie"/>
          <w:i w:val="0"/>
          <w:sz w:val="24"/>
          <w:szCs w:val="24"/>
        </w:rPr>
        <w:t xml:space="preserve">zakresu </w:t>
      </w:r>
      <w:r w:rsidR="00E864CD" w:rsidRPr="00142DED">
        <w:rPr>
          <w:rStyle w:val="st"/>
          <w:sz w:val="24"/>
          <w:szCs w:val="24"/>
        </w:rPr>
        <w:t>opieki  paliatywnej</w:t>
      </w:r>
      <w:r w:rsidR="00542075" w:rsidRPr="00142DED">
        <w:rPr>
          <w:rStyle w:val="st"/>
          <w:sz w:val="24"/>
          <w:szCs w:val="24"/>
        </w:rPr>
        <w:t xml:space="preserve"> </w:t>
      </w:r>
      <w:r w:rsidR="00F77B4C" w:rsidRPr="00142DED">
        <w:rPr>
          <w:sz w:val="24"/>
          <w:szCs w:val="24"/>
        </w:rPr>
        <w:t xml:space="preserve">oraz </w:t>
      </w:r>
      <w:r w:rsidR="00FC26E5" w:rsidRPr="00142DED">
        <w:rPr>
          <w:rStyle w:val="st"/>
          <w:sz w:val="24"/>
          <w:szCs w:val="24"/>
        </w:rPr>
        <w:t>wolontariacie hospicyjnym</w:t>
      </w:r>
      <w:r w:rsidR="00E864CD" w:rsidRPr="00142DED">
        <w:rPr>
          <w:rStyle w:val="st"/>
          <w:sz w:val="24"/>
          <w:szCs w:val="24"/>
        </w:rPr>
        <w:t>.</w:t>
      </w:r>
      <w:r w:rsidR="00FC26E5" w:rsidRPr="00142DED">
        <w:rPr>
          <w:rStyle w:val="st"/>
          <w:sz w:val="24"/>
          <w:szCs w:val="24"/>
        </w:rPr>
        <w:t xml:space="preserve"> </w:t>
      </w:r>
    </w:p>
    <w:p w:rsidR="005A7397" w:rsidRPr="00142DED" w:rsidRDefault="005A7397" w:rsidP="005A7397">
      <w:pPr>
        <w:pStyle w:val="Tekstpodstawowywcity3"/>
        <w:ind w:left="284" w:firstLine="0"/>
        <w:jc w:val="both"/>
        <w:rPr>
          <w:sz w:val="24"/>
          <w:szCs w:val="24"/>
        </w:rPr>
      </w:pPr>
    </w:p>
    <w:p w:rsidR="00292EE1" w:rsidRPr="00142DED" w:rsidRDefault="008062A5" w:rsidP="001F6D94">
      <w:pPr>
        <w:pStyle w:val="Tekstpodstawowywcity3"/>
        <w:widowControl w:val="0"/>
        <w:numPr>
          <w:ilvl w:val="0"/>
          <w:numId w:val="1"/>
        </w:numPr>
        <w:tabs>
          <w:tab w:val="clear" w:pos="360"/>
          <w:tab w:val="num" w:pos="284"/>
        </w:tabs>
        <w:overflowPunct w:val="0"/>
        <w:autoSpaceDE w:val="0"/>
        <w:autoSpaceDN w:val="0"/>
        <w:adjustRightInd w:val="0"/>
        <w:spacing w:line="227" w:lineRule="auto"/>
        <w:ind w:left="284" w:hanging="284"/>
        <w:jc w:val="both"/>
        <w:rPr>
          <w:sz w:val="24"/>
          <w:szCs w:val="24"/>
        </w:rPr>
      </w:pPr>
      <w:r w:rsidRPr="00142DED">
        <w:rPr>
          <w:b/>
          <w:sz w:val="24"/>
          <w:szCs w:val="24"/>
        </w:rPr>
        <w:t>Wysokość środków publicznych przeznaczonych na realizację zadania.</w:t>
      </w:r>
    </w:p>
    <w:p w:rsidR="00A35479" w:rsidRDefault="008062A5" w:rsidP="00A35479">
      <w:pPr>
        <w:pStyle w:val="Tekstpodstawowywcity3"/>
        <w:widowControl w:val="0"/>
        <w:overflowPunct w:val="0"/>
        <w:autoSpaceDE w:val="0"/>
        <w:autoSpaceDN w:val="0"/>
        <w:adjustRightInd w:val="0"/>
        <w:spacing w:line="227" w:lineRule="auto"/>
        <w:ind w:left="284" w:firstLine="0"/>
        <w:jc w:val="both"/>
        <w:rPr>
          <w:b/>
          <w:sz w:val="24"/>
          <w:szCs w:val="24"/>
        </w:rPr>
      </w:pPr>
      <w:r w:rsidRPr="00142DED">
        <w:rPr>
          <w:sz w:val="24"/>
          <w:szCs w:val="24"/>
        </w:rPr>
        <w:br/>
        <w:t>Maksymalna</w:t>
      </w:r>
      <w:r w:rsidR="00F37D4B" w:rsidRPr="00142DED">
        <w:rPr>
          <w:sz w:val="24"/>
          <w:szCs w:val="24"/>
        </w:rPr>
        <w:t xml:space="preserve"> </w:t>
      </w:r>
      <w:r w:rsidRPr="00142DED">
        <w:rPr>
          <w:sz w:val="24"/>
          <w:szCs w:val="24"/>
        </w:rPr>
        <w:t xml:space="preserve"> wysokość</w:t>
      </w:r>
      <w:r w:rsidR="00F37D4B" w:rsidRPr="00142DED">
        <w:rPr>
          <w:sz w:val="24"/>
          <w:szCs w:val="24"/>
        </w:rPr>
        <w:t xml:space="preserve"> </w:t>
      </w:r>
      <w:r w:rsidRPr="00142DED">
        <w:rPr>
          <w:sz w:val="24"/>
          <w:szCs w:val="24"/>
        </w:rPr>
        <w:t xml:space="preserve"> środków</w:t>
      </w:r>
      <w:r w:rsidR="00F37D4B" w:rsidRPr="00142DED">
        <w:rPr>
          <w:sz w:val="24"/>
          <w:szCs w:val="24"/>
        </w:rPr>
        <w:t xml:space="preserve"> </w:t>
      </w:r>
      <w:r w:rsidRPr="00142DED">
        <w:rPr>
          <w:sz w:val="24"/>
          <w:szCs w:val="24"/>
        </w:rPr>
        <w:t>Gminy</w:t>
      </w:r>
      <w:r w:rsidR="00F37D4B" w:rsidRPr="00142DED">
        <w:rPr>
          <w:sz w:val="24"/>
          <w:szCs w:val="24"/>
        </w:rPr>
        <w:t xml:space="preserve"> </w:t>
      </w:r>
      <w:r w:rsidRPr="00142DED">
        <w:rPr>
          <w:sz w:val="24"/>
          <w:szCs w:val="24"/>
        </w:rPr>
        <w:t xml:space="preserve"> Miasto </w:t>
      </w:r>
      <w:r w:rsidR="00F37D4B" w:rsidRPr="00142DED">
        <w:rPr>
          <w:sz w:val="24"/>
          <w:szCs w:val="24"/>
        </w:rPr>
        <w:t xml:space="preserve"> </w:t>
      </w:r>
      <w:r w:rsidRPr="00142DED">
        <w:rPr>
          <w:sz w:val="24"/>
          <w:szCs w:val="24"/>
        </w:rPr>
        <w:t xml:space="preserve">Szczecin przeznaczonych </w:t>
      </w:r>
      <w:r w:rsidR="00973253" w:rsidRPr="00142DED">
        <w:rPr>
          <w:sz w:val="24"/>
          <w:szCs w:val="24"/>
        </w:rPr>
        <w:t xml:space="preserve"> </w:t>
      </w:r>
      <w:r w:rsidRPr="00142DED">
        <w:rPr>
          <w:sz w:val="24"/>
          <w:szCs w:val="24"/>
        </w:rPr>
        <w:t>na realizację zadania</w:t>
      </w:r>
      <w:r w:rsidR="00F37D4B" w:rsidRPr="00142DED">
        <w:rPr>
          <w:sz w:val="24"/>
          <w:szCs w:val="24"/>
        </w:rPr>
        <w:t xml:space="preserve"> </w:t>
      </w:r>
      <w:r w:rsidRPr="00142DED">
        <w:rPr>
          <w:sz w:val="24"/>
          <w:szCs w:val="24"/>
        </w:rPr>
        <w:t xml:space="preserve">wynosi </w:t>
      </w:r>
      <w:r w:rsidR="00906E1E" w:rsidRPr="00142DED">
        <w:rPr>
          <w:b/>
          <w:sz w:val="24"/>
          <w:szCs w:val="24"/>
        </w:rPr>
        <w:t>70 000,00</w:t>
      </w:r>
      <w:r w:rsidR="00C765D5" w:rsidRPr="00142DED">
        <w:rPr>
          <w:b/>
          <w:sz w:val="24"/>
          <w:szCs w:val="24"/>
        </w:rPr>
        <w:t xml:space="preserve"> </w:t>
      </w:r>
      <w:r w:rsidRPr="00142DED">
        <w:rPr>
          <w:b/>
          <w:sz w:val="24"/>
          <w:szCs w:val="24"/>
        </w:rPr>
        <w:t xml:space="preserve">zł (słownie: </w:t>
      </w:r>
      <w:r w:rsidR="00906E1E" w:rsidRPr="00142DED">
        <w:rPr>
          <w:b/>
          <w:sz w:val="24"/>
          <w:szCs w:val="24"/>
        </w:rPr>
        <w:t>siedemdziesiąt tysięcy złotych)</w:t>
      </w:r>
      <w:r w:rsidR="00811919">
        <w:rPr>
          <w:b/>
          <w:sz w:val="24"/>
          <w:szCs w:val="24"/>
        </w:rPr>
        <w:t xml:space="preserve">, </w:t>
      </w:r>
      <w:r w:rsidR="00811919" w:rsidRPr="00811919">
        <w:rPr>
          <w:sz w:val="24"/>
          <w:szCs w:val="24"/>
        </w:rPr>
        <w:t>przy czym za wkład własny przyjmuje się środki finansowe</w:t>
      </w:r>
      <w:r w:rsidR="004A5A1A">
        <w:rPr>
          <w:sz w:val="24"/>
          <w:szCs w:val="24"/>
        </w:rPr>
        <w:t xml:space="preserve"> oraz wkład osobowy (</w:t>
      </w:r>
      <w:r w:rsidR="00811919" w:rsidRPr="00811919">
        <w:rPr>
          <w:sz w:val="24"/>
          <w:szCs w:val="24"/>
        </w:rPr>
        <w:t>w tym praca członków i wolontariuszy</w:t>
      </w:r>
      <w:r w:rsidR="00811919" w:rsidRPr="00C912C4">
        <w:rPr>
          <w:sz w:val="24"/>
          <w:szCs w:val="24"/>
        </w:rPr>
        <w:t>)</w:t>
      </w:r>
      <w:r w:rsidR="009A5834" w:rsidRPr="00C912C4">
        <w:rPr>
          <w:sz w:val="24"/>
          <w:szCs w:val="24"/>
        </w:rPr>
        <w:t xml:space="preserve"> i rzeczowy</w:t>
      </w:r>
      <w:r w:rsidR="00386669" w:rsidRPr="00811919">
        <w:rPr>
          <w:sz w:val="24"/>
          <w:szCs w:val="24"/>
        </w:rPr>
        <w:t>.</w:t>
      </w:r>
      <w:r w:rsidR="00811919">
        <w:rPr>
          <w:sz w:val="24"/>
          <w:szCs w:val="24"/>
        </w:rPr>
        <w:t xml:space="preserve"> </w:t>
      </w:r>
      <w:r w:rsidR="007F4C5F" w:rsidRPr="00811919">
        <w:rPr>
          <w:sz w:val="24"/>
          <w:szCs w:val="24"/>
        </w:rPr>
        <w:t xml:space="preserve">Wymagany jest wkład </w:t>
      </w:r>
      <w:r w:rsidR="007F4C5F" w:rsidRPr="00142DED">
        <w:rPr>
          <w:sz w:val="24"/>
          <w:szCs w:val="24"/>
        </w:rPr>
        <w:t xml:space="preserve">finansowy </w:t>
      </w:r>
      <w:r w:rsidR="00811919">
        <w:rPr>
          <w:sz w:val="24"/>
          <w:szCs w:val="24"/>
        </w:rPr>
        <w:t xml:space="preserve">własny </w:t>
      </w:r>
      <w:r w:rsidR="007F4C5F" w:rsidRPr="00142DED">
        <w:rPr>
          <w:sz w:val="24"/>
          <w:szCs w:val="24"/>
        </w:rPr>
        <w:t xml:space="preserve">oraz/lub pozyskany </w:t>
      </w:r>
      <w:r w:rsidR="00811919">
        <w:rPr>
          <w:sz w:val="24"/>
          <w:szCs w:val="24"/>
        </w:rPr>
        <w:t xml:space="preserve">z innych </w:t>
      </w:r>
      <w:r w:rsidR="007F4C5F" w:rsidRPr="00142DED">
        <w:rPr>
          <w:sz w:val="24"/>
          <w:szCs w:val="24"/>
        </w:rPr>
        <w:t xml:space="preserve">źródeł w wysokości </w:t>
      </w:r>
      <w:r w:rsidR="004A5A1A" w:rsidRPr="00460557">
        <w:rPr>
          <w:b/>
          <w:sz w:val="24"/>
          <w:szCs w:val="24"/>
        </w:rPr>
        <w:t>minimum</w:t>
      </w:r>
      <w:r w:rsidR="00751FCF" w:rsidRPr="00460557">
        <w:rPr>
          <w:b/>
          <w:sz w:val="24"/>
          <w:szCs w:val="24"/>
        </w:rPr>
        <w:t xml:space="preserve"> </w:t>
      </w:r>
      <w:r w:rsidR="0029317D" w:rsidRPr="00460557">
        <w:rPr>
          <w:b/>
          <w:sz w:val="24"/>
          <w:szCs w:val="24"/>
        </w:rPr>
        <w:t>1</w:t>
      </w:r>
      <w:r w:rsidR="00751FCF" w:rsidRPr="00460557">
        <w:rPr>
          <w:b/>
          <w:sz w:val="24"/>
          <w:szCs w:val="24"/>
        </w:rPr>
        <w:t>0%</w:t>
      </w:r>
      <w:r w:rsidR="002A0739" w:rsidRPr="00460557">
        <w:rPr>
          <w:b/>
          <w:sz w:val="24"/>
          <w:szCs w:val="24"/>
        </w:rPr>
        <w:t xml:space="preserve"> całkowitych kosztów realizacji zadania</w:t>
      </w:r>
      <w:r w:rsidR="004A5A1A" w:rsidRPr="00460557">
        <w:rPr>
          <w:b/>
          <w:sz w:val="24"/>
          <w:szCs w:val="24"/>
        </w:rPr>
        <w:t>.</w:t>
      </w:r>
      <w:r w:rsidR="007F4C5F" w:rsidRPr="00460557">
        <w:rPr>
          <w:sz w:val="24"/>
          <w:szCs w:val="24"/>
        </w:rPr>
        <w:t xml:space="preserve"> </w:t>
      </w:r>
      <w:r w:rsidR="007F4C5F" w:rsidRPr="004A5A1A">
        <w:rPr>
          <w:b/>
          <w:sz w:val="24"/>
          <w:szCs w:val="24"/>
        </w:rPr>
        <w:t>Do środków finansowych własnych Oferenta nie zalicza się wycenionego wkładu osobowego</w:t>
      </w:r>
      <w:r w:rsidR="007A6903" w:rsidRPr="004A5A1A">
        <w:rPr>
          <w:b/>
          <w:sz w:val="24"/>
          <w:szCs w:val="24"/>
        </w:rPr>
        <w:t>, wycenionego wkładu rzeczowego</w:t>
      </w:r>
      <w:r w:rsidR="00C95072">
        <w:rPr>
          <w:b/>
          <w:sz w:val="24"/>
          <w:szCs w:val="24"/>
        </w:rPr>
        <w:t xml:space="preserve">, środków finansowych </w:t>
      </w:r>
    </w:p>
    <w:p w:rsidR="00A35479" w:rsidRDefault="00A35479" w:rsidP="00A35479">
      <w:pPr>
        <w:pStyle w:val="Tekstpodstawowywcity3"/>
        <w:widowControl w:val="0"/>
        <w:overflowPunct w:val="0"/>
        <w:autoSpaceDE w:val="0"/>
        <w:autoSpaceDN w:val="0"/>
        <w:adjustRightInd w:val="0"/>
        <w:spacing w:line="227" w:lineRule="auto"/>
        <w:ind w:left="284" w:firstLine="0"/>
        <w:jc w:val="both"/>
        <w:rPr>
          <w:b/>
          <w:sz w:val="24"/>
          <w:szCs w:val="24"/>
        </w:rPr>
      </w:pPr>
    </w:p>
    <w:p w:rsidR="00E52E6E" w:rsidRDefault="00C95072" w:rsidP="00292EE1">
      <w:pPr>
        <w:pStyle w:val="Tekstpodstawowywcity3"/>
        <w:widowControl w:val="0"/>
        <w:overflowPunct w:val="0"/>
        <w:autoSpaceDE w:val="0"/>
        <w:autoSpaceDN w:val="0"/>
        <w:adjustRightInd w:val="0"/>
        <w:spacing w:line="227" w:lineRule="auto"/>
        <w:ind w:left="284" w:firstLine="0"/>
        <w:jc w:val="both"/>
        <w:rPr>
          <w:sz w:val="24"/>
          <w:szCs w:val="24"/>
        </w:rPr>
      </w:pPr>
      <w:r>
        <w:rPr>
          <w:b/>
          <w:sz w:val="24"/>
          <w:szCs w:val="24"/>
        </w:rPr>
        <w:lastRenderedPageBreak/>
        <w:t>pochodzących z</w:t>
      </w:r>
      <w:r w:rsidR="00751FCF">
        <w:rPr>
          <w:b/>
          <w:sz w:val="24"/>
          <w:szCs w:val="24"/>
        </w:rPr>
        <w:t> </w:t>
      </w:r>
      <w:r>
        <w:rPr>
          <w:b/>
          <w:sz w:val="24"/>
          <w:szCs w:val="24"/>
        </w:rPr>
        <w:t>budżetu Gminy Miasto Szczecin</w:t>
      </w:r>
      <w:r w:rsidR="007A6903" w:rsidRPr="004A5A1A">
        <w:rPr>
          <w:b/>
          <w:sz w:val="24"/>
          <w:szCs w:val="24"/>
        </w:rPr>
        <w:t>.</w:t>
      </w:r>
      <w:r w:rsidR="007F4C5F" w:rsidRPr="004A5A1A">
        <w:rPr>
          <w:b/>
          <w:sz w:val="24"/>
          <w:szCs w:val="24"/>
        </w:rPr>
        <w:t xml:space="preserve"> </w:t>
      </w:r>
      <w:r w:rsidR="004A5A1A" w:rsidRPr="004A5A1A">
        <w:rPr>
          <w:sz w:val="24"/>
          <w:szCs w:val="24"/>
        </w:rPr>
        <w:t>Oferenci deklarujący finansowy wkład własny z</w:t>
      </w:r>
      <w:r w:rsidR="004A5A1A">
        <w:rPr>
          <w:sz w:val="24"/>
          <w:szCs w:val="24"/>
        </w:rPr>
        <w:t> </w:t>
      </w:r>
      <w:r w:rsidR="004A5A1A" w:rsidRPr="004A5A1A">
        <w:rPr>
          <w:sz w:val="24"/>
          <w:szCs w:val="24"/>
        </w:rPr>
        <w:t xml:space="preserve">innych źródeł (poza środkami finansowymi własnymi) winni go odpowiednio udokumentować (np. umowa z innym urzędem lub instytucją publiczną, pisemna decyzja instytucji </w:t>
      </w:r>
      <w:proofErr w:type="spellStart"/>
      <w:r w:rsidR="004A5A1A" w:rsidRPr="004A5A1A">
        <w:rPr>
          <w:sz w:val="24"/>
          <w:szCs w:val="24"/>
        </w:rPr>
        <w:t>grantodawczej</w:t>
      </w:r>
      <w:proofErr w:type="spellEnd"/>
      <w:r w:rsidR="004A5A1A" w:rsidRPr="004A5A1A">
        <w:rPr>
          <w:sz w:val="24"/>
          <w:szCs w:val="24"/>
        </w:rPr>
        <w:t xml:space="preserve"> o przyznaniu dotacji, umowa ze sponsorem, oświadcz</w:t>
      </w:r>
      <w:r w:rsidR="004A5A1A">
        <w:rPr>
          <w:sz w:val="24"/>
          <w:szCs w:val="24"/>
        </w:rPr>
        <w:t>enie O</w:t>
      </w:r>
      <w:r w:rsidR="004A5A1A" w:rsidRPr="004A5A1A">
        <w:rPr>
          <w:sz w:val="24"/>
          <w:szCs w:val="24"/>
        </w:rPr>
        <w:t>ferenta).</w:t>
      </w:r>
    </w:p>
    <w:p w:rsidR="002A78BE" w:rsidRPr="00142DED" w:rsidRDefault="00E52E6E" w:rsidP="004A5A1A">
      <w:pPr>
        <w:widowControl w:val="0"/>
        <w:overflowPunct w:val="0"/>
        <w:autoSpaceDE w:val="0"/>
        <w:autoSpaceDN w:val="0"/>
        <w:adjustRightInd w:val="0"/>
        <w:spacing w:line="233" w:lineRule="auto"/>
        <w:ind w:left="284"/>
        <w:jc w:val="both"/>
        <w:rPr>
          <w:sz w:val="24"/>
          <w:szCs w:val="24"/>
        </w:rPr>
      </w:pPr>
      <w:r w:rsidRPr="00142DED">
        <w:rPr>
          <w:sz w:val="24"/>
          <w:szCs w:val="24"/>
        </w:rPr>
        <w:t>Ni</w:t>
      </w:r>
      <w:r w:rsidR="004A5A1A">
        <w:rPr>
          <w:sz w:val="24"/>
          <w:szCs w:val="24"/>
        </w:rPr>
        <w:t>ezrealizowanie przez Oferenta</w:t>
      </w:r>
      <w:r w:rsidRPr="00142DED">
        <w:rPr>
          <w:sz w:val="24"/>
          <w:szCs w:val="24"/>
        </w:rPr>
        <w:t xml:space="preserve"> deklarowanych środków własnych, środków finansowych pochodzących z innych źródeł oraz wkładu osobowego skutkuje żądaniem Gminy Miasto Szczecin zwrotu części dotacji w wysokości zgodnej </w:t>
      </w:r>
      <w:r w:rsidR="00F65077" w:rsidRPr="00142DED">
        <w:rPr>
          <w:sz w:val="24"/>
          <w:szCs w:val="24"/>
        </w:rPr>
        <w:br/>
      </w:r>
      <w:r w:rsidRPr="00142DED">
        <w:rPr>
          <w:sz w:val="24"/>
          <w:szCs w:val="24"/>
        </w:rPr>
        <w:t>z zaproponowanym przez Organizację procentowym podziałem środków pochodzących</w:t>
      </w:r>
      <w:r w:rsidR="00F65077" w:rsidRPr="00142DED">
        <w:rPr>
          <w:sz w:val="24"/>
          <w:szCs w:val="24"/>
        </w:rPr>
        <w:br/>
      </w:r>
      <w:r w:rsidRPr="00142DED">
        <w:rPr>
          <w:sz w:val="24"/>
          <w:szCs w:val="24"/>
        </w:rPr>
        <w:t>z dotacji oraz ze środków i wk</w:t>
      </w:r>
      <w:r w:rsidR="00292EE1" w:rsidRPr="00142DED">
        <w:rPr>
          <w:sz w:val="24"/>
          <w:szCs w:val="24"/>
        </w:rPr>
        <w:t>ładów zaproponowanych w ofercie</w:t>
      </w:r>
      <w:r w:rsidRPr="00142DED">
        <w:rPr>
          <w:sz w:val="24"/>
          <w:szCs w:val="24"/>
        </w:rPr>
        <w:t>.</w:t>
      </w:r>
    </w:p>
    <w:p w:rsidR="00DA180E" w:rsidRPr="00142DED" w:rsidRDefault="00DA180E" w:rsidP="00C14131">
      <w:pPr>
        <w:ind w:left="284"/>
        <w:jc w:val="both"/>
        <w:rPr>
          <w:sz w:val="24"/>
          <w:szCs w:val="24"/>
        </w:rPr>
      </w:pPr>
      <w:r w:rsidRPr="00142DED">
        <w:rPr>
          <w:sz w:val="24"/>
          <w:szCs w:val="24"/>
        </w:rPr>
        <w:t>Środki przyznane na realizację zadania pu</w:t>
      </w:r>
      <w:r w:rsidR="004A5A1A">
        <w:rPr>
          <w:sz w:val="24"/>
          <w:szCs w:val="24"/>
        </w:rPr>
        <w:t xml:space="preserve">blicznego w formie dotacji </w:t>
      </w:r>
      <w:r w:rsidRPr="00142DED">
        <w:rPr>
          <w:sz w:val="24"/>
          <w:szCs w:val="24"/>
        </w:rPr>
        <w:t>muszą zostać wyk</w:t>
      </w:r>
      <w:r w:rsidR="004A5A1A">
        <w:rPr>
          <w:sz w:val="24"/>
          <w:szCs w:val="24"/>
        </w:rPr>
        <w:t xml:space="preserve">orzystane do dnia </w:t>
      </w:r>
      <w:r w:rsidR="004A5A1A" w:rsidRPr="004A5A1A">
        <w:rPr>
          <w:b/>
          <w:sz w:val="24"/>
          <w:szCs w:val="24"/>
        </w:rPr>
        <w:t>31 grudnia 2020</w:t>
      </w:r>
      <w:r w:rsidRPr="004A5A1A">
        <w:rPr>
          <w:b/>
          <w:sz w:val="24"/>
          <w:szCs w:val="24"/>
        </w:rPr>
        <w:t xml:space="preserve"> roku</w:t>
      </w:r>
      <w:r w:rsidRPr="00142DED">
        <w:rPr>
          <w:sz w:val="24"/>
          <w:szCs w:val="24"/>
        </w:rPr>
        <w:t>.</w:t>
      </w:r>
    </w:p>
    <w:p w:rsidR="00DA180E" w:rsidRPr="00142DED" w:rsidRDefault="00DA180E" w:rsidP="00C14131">
      <w:pPr>
        <w:ind w:left="284"/>
        <w:jc w:val="both"/>
        <w:rPr>
          <w:sz w:val="24"/>
          <w:szCs w:val="24"/>
        </w:rPr>
      </w:pPr>
      <w:r w:rsidRPr="00142DED">
        <w:rPr>
          <w:sz w:val="24"/>
          <w:szCs w:val="24"/>
        </w:rPr>
        <w:t>W przypadku przyznania mniejsze</w:t>
      </w:r>
      <w:r w:rsidR="004A5A1A">
        <w:rPr>
          <w:sz w:val="24"/>
          <w:szCs w:val="24"/>
        </w:rPr>
        <w:t>j kwoty niż wnioskowana, Oferent</w:t>
      </w:r>
      <w:r w:rsidRPr="00142DED">
        <w:rPr>
          <w:sz w:val="24"/>
          <w:szCs w:val="24"/>
        </w:rPr>
        <w:t xml:space="preserve"> dokonuje stosownie do przyznanej kwoty, aktualizacji kosztorysu i (lub) harmonogramu oraz (lub) opisu poszczególnych działań albo wycofuje swoją ofertę, przy czym w zaktualizowanym kosztorysie proporcje procentowe środków własnych ogółem (środki finansowe własne, środki finansowe z innych źródeł i wkład osobowy) w odniesieniu do przyznanej dotacji nie powinny być niższe niż zadeklarowane w ofercie złożonej w otwartym konkursie ofert.</w:t>
      </w:r>
    </w:p>
    <w:p w:rsidR="00DA180E" w:rsidRPr="00142DED" w:rsidRDefault="00DA180E" w:rsidP="00DA180E">
      <w:pPr>
        <w:jc w:val="both"/>
        <w:rPr>
          <w:color w:val="FF0000"/>
          <w:sz w:val="24"/>
          <w:szCs w:val="24"/>
        </w:rPr>
      </w:pPr>
    </w:p>
    <w:p w:rsidR="00AD27AA" w:rsidRPr="00142DED" w:rsidRDefault="00AD27AA" w:rsidP="00AD27AA">
      <w:pPr>
        <w:widowControl w:val="0"/>
        <w:overflowPunct w:val="0"/>
        <w:autoSpaceDE w:val="0"/>
        <w:autoSpaceDN w:val="0"/>
        <w:adjustRightInd w:val="0"/>
        <w:spacing w:after="120"/>
        <w:jc w:val="both"/>
        <w:rPr>
          <w:sz w:val="24"/>
          <w:szCs w:val="24"/>
        </w:rPr>
      </w:pPr>
      <w:r w:rsidRPr="00142DED">
        <w:rPr>
          <w:b/>
          <w:bCs/>
          <w:sz w:val="24"/>
          <w:szCs w:val="24"/>
        </w:rPr>
        <w:t>4.  Zasady przyznawania dotacji.</w:t>
      </w:r>
    </w:p>
    <w:p w:rsidR="00AD27AA" w:rsidRPr="00142DED" w:rsidRDefault="00AD27AA" w:rsidP="00923BD2">
      <w:pPr>
        <w:widowControl w:val="0"/>
        <w:autoSpaceDE w:val="0"/>
        <w:autoSpaceDN w:val="0"/>
        <w:adjustRightInd w:val="0"/>
        <w:spacing w:after="120"/>
        <w:ind w:left="7"/>
        <w:rPr>
          <w:sz w:val="24"/>
          <w:szCs w:val="24"/>
        </w:rPr>
      </w:pPr>
      <w:r w:rsidRPr="00142DED">
        <w:rPr>
          <w:sz w:val="24"/>
          <w:szCs w:val="24"/>
        </w:rPr>
        <w:t>Postępowanie konkursowe będzie prowadzone zgodnie z:</w:t>
      </w:r>
    </w:p>
    <w:p w:rsidR="005A2BC6" w:rsidRPr="00142DED" w:rsidRDefault="005A2BC6" w:rsidP="001F6D94">
      <w:pPr>
        <w:pStyle w:val="Tekstpodstawowy"/>
        <w:numPr>
          <w:ilvl w:val="0"/>
          <w:numId w:val="10"/>
        </w:numPr>
        <w:ind w:left="284" w:firstLine="0"/>
        <w:rPr>
          <w:bCs/>
          <w:sz w:val="24"/>
          <w:szCs w:val="24"/>
        </w:rPr>
      </w:pPr>
      <w:r w:rsidRPr="00142DED">
        <w:rPr>
          <w:bCs/>
          <w:sz w:val="24"/>
          <w:szCs w:val="24"/>
        </w:rPr>
        <w:t xml:space="preserve">Ustawą z dnia 24 kwietnia 2003 r. o działalności pożytku publicznego </w:t>
      </w:r>
      <w:r w:rsidR="00865729" w:rsidRPr="00142DED">
        <w:rPr>
          <w:bCs/>
          <w:sz w:val="24"/>
          <w:szCs w:val="24"/>
        </w:rPr>
        <w:br/>
      </w:r>
      <w:r w:rsidRPr="00142DED">
        <w:rPr>
          <w:bCs/>
          <w:sz w:val="24"/>
          <w:szCs w:val="24"/>
        </w:rPr>
        <w:t>i o wolontariacie</w:t>
      </w:r>
      <w:r w:rsidR="00DA180E" w:rsidRPr="00142DED">
        <w:rPr>
          <w:bCs/>
          <w:sz w:val="24"/>
          <w:szCs w:val="24"/>
        </w:rPr>
        <w:t>;</w:t>
      </w:r>
      <w:r w:rsidR="00865729" w:rsidRPr="00142DED">
        <w:rPr>
          <w:bCs/>
          <w:sz w:val="24"/>
          <w:szCs w:val="24"/>
        </w:rPr>
        <w:t xml:space="preserve"> </w:t>
      </w:r>
      <w:r w:rsidRPr="00142DED">
        <w:rPr>
          <w:bCs/>
          <w:sz w:val="24"/>
          <w:szCs w:val="24"/>
        </w:rPr>
        <w:t xml:space="preserve"> </w:t>
      </w:r>
    </w:p>
    <w:p w:rsidR="005A2BC6" w:rsidRPr="00142DED" w:rsidRDefault="005A2BC6" w:rsidP="001F6D94">
      <w:pPr>
        <w:pStyle w:val="Tekstpodstawowy"/>
        <w:numPr>
          <w:ilvl w:val="0"/>
          <w:numId w:val="10"/>
        </w:numPr>
        <w:ind w:left="284" w:firstLine="0"/>
        <w:rPr>
          <w:bCs/>
          <w:sz w:val="24"/>
          <w:szCs w:val="24"/>
        </w:rPr>
      </w:pPr>
      <w:r w:rsidRPr="00142DED">
        <w:rPr>
          <w:bCs/>
          <w:sz w:val="24"/>
          <w:szCs w:val="24"/>
        </w:rPr>
        <w:t xml:space="preserve">Rozporządzeniem </w:t>
      </w:r>
      <w:r w:rsidR="008F3BE0">
        <w:rPr>
          <w:bCs/>
          <w:sz w:val="24"/>
          <w:szCs w:val="24"/>
        </w:rPr>
        <w:t>Przewodniczącego Komitetu Do Spraw Pożytku Publicznego</w:t>
      </w:r>
      <w:r w:rsidRPr="00142DED">
        <w:rPr>
          <w:bCs/>
          <w:sz w:val="24"/>
          <w:szCs w:val="24"/>
        </w:rPr>
        <w:t xml:space="preserve"> z</w:t>
      </w:r>
      <w:r w:rsidR="004A5A1A">
        <w:rPr>
          <w:sz w:val="24"/>
          <w:szCs w:val="24"/>
        </w:rPr>
        <w:t xml:space="preserve"> dnia 24 października 2018</w:t>
      </w:r>
      <w:r w:rsidR="00865729" w:rsidRPr="00142DED">
        <w:rPr>
          <w:sz w:val="24"/>
          <w:szCs w:val="24"/>
        </w:rPr>
        <w:t xml:space="preserve"> r. </w:t>
      </w:r>
      <w:r w:rsidRPr="00142DED">
        <w:rPr>
          <w:sz w:val="24"/>
          <w:szCs w:val="24"/>
        </w:rPr>
        <w:t>w</w:t>
      </w:r>
      <w:r w:rsidRPr="00142DED">
        <w:rPr>
          <w:bCs/>
          <w:sz w:val="24"/>
          <w:szCs w:val="24"/>
        </w:rPr>
        <w:t xml:space="preserve"> sprawie wzorów ofert i ramowych wzorów umów dotyczących realizacji zadań publicznych oraz wzorów sp</w:t>
      </w:r>
      <w:r w:rsidR="00DA180E" w:rsidRPr="00142DED">
        <w:rPr>
          <w:bCs/>
          <w:sz w:val="24"/>
          <w:szCs w:val="24"/>
        </w:rPr>
        <w:t>rawozdań z wykonania tych zadań;</w:t>
      </w:r>
    </w:p>
    <w:p w:rsidR="00DA180E" w:rsidRPr="006063E0" w:rsidRDefault="00751FCF" w:rsidP="001F6D94">
      <w:pPr>
        <w:pStyle w:val="Tekstpodstawowy"/>
        <w:numPr>
          <w:ilvl w:val="0"/>
          <w:numId w:val="10"/>
        </w:numPr>
        <w:ind w:left="284" w:firstLine="0"/>
        <w:rPr>
          <w:sz w:val="24"/>
          <w:szCs w:val="24"/>
        </w:rPr>
      </w:pPr>
      <w:r w:rsidRPr="006063E0">
        <w:rPr>
          <w:sz w:val="24"/>
          <w:szCs w:val="24"/>
        </w:rPr>
        <w:t>Uchwał</w:t>
      </w:r>
      <w:r w:rsidR="006063E0" w:rsidRPr="006063E0">
        <w:rPr>
          <w:sz w:val="24"/>
          <w:szCs w:val="24"/>
        </w:rPr>
        <w:t>ą</w:t>
      </w:r>
      <w:r w:rsidRPr="006063E0">
        <w:rPr>
          <w:sz w:val="24"/>
          <w:szCs w:val="24"/>
        </w:rPr>
        <w:t xml:space="preserve"> </w:t>
      </w:r>
      <w:r w:rsidR="006063E0" w:rsidRPr="006063E0">
        <w:rPr>
          <w:sz w:val="24"/>
          <w:szCs w:val="24"/>
        </w:rPr>
        <w:t xml:space="preserve">Nr XII/411/19 </w:t>
      </w:r>
      <w:r w:rsidR="00DA180E" w:rsidRPr="006063E0">
        <w:rPr>
          <w:sz w:val="24"/>
          <w:szCs w:val="24"/>
        </w:rPr>
        <w:t xml:space="preserve">Rady Miasta Szczecin </w:t>
      </w:r>
      <w:r w:rsidR="006063E0" w:rsidRPr="006063E0">
        <w:rPr>
          <w:sz w:val="24"/>
          <w:szCs w:val="24"/>
        </w:rPr>
        <w:t xml:space="preserve">z dnia 26 listopada 2019 r. w sprawie </w:t>
      </w:r>
      <w:r w:rsidR="006063E0">
        <w:rPr>
          <w:sz w:val="24"/>
          <w:szCs w:val="24"/>
        </w:rPr>
        <w:t>B</w:t>
      </w:r>
      <w:r w:rsidR="006063E0" w:rsidRPr="006063E0">
        <w:rPr>
          <w:sz w:val="24"/>
          <w:szCs w:val="24"/>
        </w:rPr>
        <w:t xml:space="preserve">udżetu </w:t>
      </w:r>
      <w:r w:rsidR="006063E0">
        <w:rPr>
          <w:sz w:val="24"/>
          <w:szCs w:val="24"/>
        </w:rPr>
        <w:t xml:space="preserve">dla </w:t>
      </w:r>
      <w:r w:rsidR="00DA180E" w:rsidRPr="006063E0">
        <w:rPr>
          <w:sz w:val="24"/>
          <w:szCs w:val="24"/>
        </w:rPr>
        <w:t xml:space="preserve">Miasta </w:t>
      </w:r>
      <w:r w:rsidRPr="006063E0">
        <w:rPr>
          <w:sz w:val="24"/>
          <w:szCs w:val="24"/>
        </w:rPr>
        <w:t>na 2020</w:t>
      </w:r>
      <w:r w:rsidR="006063E0">
        <w:rPr>
          <w:sz w:val="24"/>
          <w:szCs w:val="24"/>
        </w:rPr>
        <w:t xml:space="preserve"> rok</w:t>
      </w:r>
      <w:r w:rsidR="00DA180E" w:rsidRPr="006063E0">
        <w:rPr>
          <w:bCs/>
          <w:sz w:val="24"/>
          <w:szCs w:val="24"/>
        </w:rPr>
        <w:t>,</w:t>
      </w:r>
    </w:p>
    <w:p w:rsidR="00F30835" w:rsidRPr="006063E0" w:rsidRDefault="006063E0" w:rsidP="001F6D94">
      <w:pPr>
        <w:pStyle w:val="Tekstpodstawowy"/>
        <w:numPr>
          <w:ilvl w:val="0"/>
          <w:numId w:val="10"/>
        </w:numPr>
        <w:ind w:left="284" w:firstLine="0"/>
        <w:rPr>
          <w:sz w:val="24"/>
          <w:szCs w:val="24"/>
        </w:rPr>
      </w:pPr>
      <w:r w:rsidRPr="006063E0">
        <w:rPr>
          <w:sz w:val="24"/>
          <w:szCs w:val="24"/>
        </w:rPr>
        <w:t xml:space="preserve">Uchwałą Nr </w:t>
      </w:r>
      <w:r>
        <w:rPr>
          <w:sz w:val="24"/>
          <w:szCs w:val="24"/>
        </w:rPr>
        <w:t>XII/</w:t>
      </w:r>
      <w:r w:rsidRPr="006063E0">
        <w:rPr>
          <w:sz w:val="24"/>
          <w:szCs w:val="24"/>
        </w:rPr>
        <w:t xml:space="preserve">442/19 </w:t>
      </w:r>
      <w:r w:rsidR="00F30835" w:rsidRPr="006063E0">
        <w:rPr>
          <w:sz w:val="24"/>
          <w:szCs w:val="24"/>
        </w:rPr>
        <w:t>Rady Mia</w:t>
      </w:r>
      <w:r w:rsidRPr="006063E0">
        <w:rPr>
          <w:sz w:val="24"/>
          <w:szCs w:val="24"/>
        </w:rPr>
        <w:t xml:space="preserve">sta Szczecin z dnia 26 listopada </w:t>
      </w:r>
      <w:r w:rsidR="00751FCF" w:rsidRPr="006063E0">
        <w:rPr>
          <w:sz w:val="24"/>
          <w:szCs w:val="24"/>
        </w:rPr>
        <w:t>2019</w:t>
      </w:r>
      <w:r w:rsidR="00F30835" w:rsidRPr="006063E0">
        <w:rPr>
          <w:sz w:val="24"/>
          <w:szCs w:val="24"/>
        </w:rPr>
        <w:t xml:space="preserve"> r. w sprawie Programu współpracy Gminy Miasto Szczecin z organizacjami pozarządowymi oraz innymi podmiotami prowadzącymi działa</w:t>
      </w:r>
      <w:r w:rsidR="00751FCF" w:rsidRPr="006063E0">
        <w:rPr>
          <w:sz w:val="24"/>
          <w:szCs w:val="24"/>
        </w:rPr>
        <w:t>lność pożytku publicznego na 2020</w:t>
      </w:r>
      <w:r w:rsidR="00F30835" w:rsidRPr="006063E0">
        <w:rPr>
          <w:sz w:val="24"/>
          <w:szCs w:val="24"/>
        </w:rPr>
        <w:t xml:space="preserve"> rok,</w:t>
      </w:r>
    </w:p>
    <w:p w:rsidR="00DF6959" w:rsidRPr="00DF6959" w:rsidRDefault="00DF6959" w:rsidP="001F6D94">
      <w:pPr>
        <w:pStyle w:val="Tekstpodstawowy"/>
        <w:numPr>
          <w:ilvl w:val="0"/>
          <w:numId w:val="10"/>
        </w:numPr>
        <w:ind w:left="284" w:firstLine="0"/>
        <w:rPr>
          <w:sz w:val="24"/>
          <w:szCs w:val="24"/>
        </w:rPr>
      </w:pPr>
      <w:r w:rsidRPr="00DF6959">
        <w:rPr>
          <w:sz w:val="24"/>
          <w:szCs w:val="24"/>
        </w:rPr>
        <w:t>Zarządzeniem Nr 252/18 Pre</w:t>
      </w:r>
      <w:r w:rsidR="00261B14">
        <w:rPr>
          <w:sz w:val="24"/>
          <w:szCs w:val="24"/>
        </w:rPr>
        <w:t>zydenta M</w:t>
      </w:r>
      <w:r w:rsidRPr="00DF6959">
        <w:rPr>
          <w:sz w:val="24"/>
          <w:szCs w:val="24"/>
        </w:rPr>
        <w:t>iasta Szczecin z dnia 21 czerwca 2018 r. zm. Zarządzenie w sprawie zasad używania w obrocie znaków towarowych identyfikujących Gminę Miasto Szczecin.</w:t>
      </w:r>
    </w:p>
    <w:p w:rsidR="00B35747" w:rsidRDefault="00DF6959" w:rsidP="00B35747">
      <w:pPr>
        <w:pStyle w:val="Zwykytekst"/>
        <w:ind w:left="284"/>
        <w:jc w:val="both"/>
        <w:rPr>
          <w:rFonts w:ascii="Times New Roman" w:hAnsi="Times New Roman" w:cs="Times New Roman"/>
          <w:sz w:val="24"/>
          <w:szCs w:val="24"/>
        </w:rPr>
      </w:pPr>
      <w:r>
        <w:rPr>
          <w:rFonts w:ascii="Times New Roman" w:hAnsi="Times New Roman" w:cs="Times New Roman"/>
          <w:sz w:val="24"/>
          <w:szCs w:val="24"/>
        </w:rPr>
        <w:t>6</w:t>
      </w:r>
      <w:r w:rsidR="00484EE7" w:rsidRPr="00142DED">
        <w:rPr>
          <w:rFonts w:ascii="Times New Roman" w:hAnsi="Times New Roman" w:cs="Times New Roman"/>
          <w:sz w:val="24"/>
          <w:szCs w:val="24"/>
        </w:rPr>
        <w:t xml:space="preserve">)  </w:t>
      </w:r>
      <w:r w:rsidR="005A2BC6" w:rsidRPr="00142DED">
        <w:rPr>
          <w:rFonts w:ascii="Times New Roman" w:hAnsi="Times New Roman" w:cs="Times New Roman"/>
          <w:sz w:val="24"/>
          <w:szCs w:val="24"/>
        </w:rPr>
        <w:t xml:space="preserve">Zarządzeniem Nr 499/12 Prezydenta Miasta Szczecin z dnia 9 listopada 2012 roku </w:t>
      </w:r>
      <w:r w:rsidR="00865729" w:rsidRPr="00142DED">
        <w:rPr>
          <w:rFonts w:ascii="Times New Roman" w:hAnsi="Times New Roman" w:cs="Times New Roman"/>
          <w:sz w:val="24"/>
          <w:szCs w:val="24"/>
        </w:rPr>
        <w:br/>
      </w:r>
      <w:r w:rsidR="005A2BC6" w:rsidRPr="00142DED">
        <w:rPr>
          <w:rFonts w:ascii="Times New Roman" w:hAnsi="Times New Roman" w:cs="Times New Roman"/>
          <w:sz w:val="24"/>
          <w:szCs w:val="24"/>
        </w:rPr>
        <w:t>w sprawie szczegółowych zasad współpracy finansowej i pozafinansowej Gminy Miasto Szczecin</w:t>
      </w:r>
      <w:r w:rsidR="00865729" w:rsidRPr="00142DED">
        <w:rPr>
          <w:rFonts w:ascii="Times New Roman" w:hAnsi="Times New Roman" w:cs="Times New Roman"/>
          <w:sz w:val="24"/>
          <w:szCs w:val="24"/>
        </w:rPr>
        <w:t xml:space="preserve"> </w:t>
      </w:r>
      <w:r w:rsidR="00EA5E00" w:rsidRPr="00142DED">
        <w:rPr>
          <w:rFonts w:ascii="Times New Roman" w:hAnsi="Times New Roman" w:cs="Times New Roman"/>
          <w:sz w:val="24"/>
          <w:szCs w:val="24"/>
        </w:rPr>
        <w:t xml:space="preserve">z organizacjami pozarządowymi i </w:t>
      </w:r>
      <w:r w:rsidR="005A2BC6" w:rsidRPr="00142DED">
        <w:rPr>
          <w:rFonts w:ascii="Times New Roman" w:hAnsi="Times New Roman" w:cs="Times New Roman"/>
          <w:sz w:val="24"/>
          <w:szCs w:val="24"/>
        </w:rPr>
        <w:t xml:space="preserve">innymi podmiotami prowadzącymi działalność pożytku publicznego (zm. Zarządzenie Nr 512/14 Prezydenta Miasta Szczecin </w:t>
      </w:r>
      <w:r w:rsidR="00865729" w:rsidRPr="00142DED">
        <w:rPr>
          <w:rFonts w:ascii="Times New Roman" w:hAnsi="Times New Roman" w:cs="Times New Roman"/>
          <w:sz w:val="24"/>
          <w:szCs w:val="24"/>
        </w:rPr>
        <w:br/>
      </w:r>
      <w:r w:rsidR="005A2BC6" w:rsidRPr="00142DED">
        <w:rPr>
          <w:rFonts w:ascii="Times New Roman" w:hAnsi="Times New Roman" w:cs="Times New Roman"/>
          <w:sz w:val="24"/>
          <w:szCs w:val="24"/>
        </w:rPr>
        <w:t>z dnia 31 grudnia 2014 r.)</w:t>
      </w:r>
    </w:p>
    <w:p w:rsidR="00DF6959" w:rsidRDefault="00DF6959" w:rsidP="00B35747">
      <w:pPr>
        <w:pStyle w:val="Zwykytekst"/>
        <w:ind w:left="284"/>
        <w:jc w:val="both"/>
        <w:rPr>
          <w:rFonts w:ascii="Times New Roman" w:hAnsi="Times New Roman" w:cs="Times New Roman"/>
          <w:sz w:val="24"/>
          <w:szCs w:val="24"/>
        </w:rPr>
      </w:pPr>
    </w:p>
    <w:p w:rsidR="00B35747" w:rsidRDefault="00B35747" w:rsidP="00B35747">
      <w:pPr>
        <w:pStyle w:val="Zwykytekst"/>
        <w:ind w:left="284"/>
        <w:jc w:val="both"/>
        <w:rPr>
          <w:rFonts w:ascii="Times New Roman" w:hAnsi="Times New Roman" w:cs="Times New Roman"/>
          <w:sz w:val="24"/>
          <w:szCs w:val="24"/>
        </w:rPr>
      </w:pPr>
    </w:p>
    <w:p w:rsidR="00AD27AA" w:rsidRDefault="00B35747" w:rsidP="00B35747">
      <w:pPr>
        <w:pStyle w:val="Zwykytek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D27AA" w:rsidRPr="00B35747">
        <w:rPr>
          <w:rFonts w:ascii="Times New Roman" w:hAnsi="Times New Roman" w:cs="Times New Roman"/>
          <w:sz w:val="24"/>
          <w:szCs w:val="24"/>
        </w:rPr>
        <w:t>oraz następującymi zasadami:</w:t>
      </w:r>
    </w:p>
    <w:p w:rsidR="00B35747" w:rsidRPr="00142DED" w:rsidRDefault="00B35747" w:rsidP="00B35747">
      <w:pPr>
        <w:pStyle w:val="Zwykytekst"/>
        <w:ind w:left="284"/>
        <w:jc w:val="both"/>
        <w:rPr>
          <w:sz w:val="24"/>
          <w:szCs w:val="24"/>
        </w:rPr>
      </w:pPr>
    </w:p>
    <w:p w:rsidR="00EA5E00" w:rsidRPr="00142DED" w:rsidRDefault="00EA5E00" w:rsidP="001F6D94">
      <w:pPr>
        <w:pStyle w:val="Tekstpodstawowywcity3"/>
        <w:numPr>
          <w:ilvl w:val="0"/>
          <w:numId w:val="18"/>
        </w:numPr>
        <w:tabs>
          <w:tab w:val="left" w:pos="709"/>
          <w:tab w:val="left" w:pos="851"/>
        </w:tabs>
        <w:jc w:val="both"/>
        <w:rPr>
          <w:sz w:val="24"/>
          <w:szCs w:val="24"/>
        </w:rPr>
      </w:pPr>
      <w:r w:rsidRPr="00142DED">
        <w:rPr>
          <w:sz w:val="24"/>
          <w:szCs w:val="24"/>
        </w:rPr>
        <w:t xml:space="preserve">warunkiem udziału w konkursie i ubiegania się o dofinansowanie realizacji zadania publicznego jest złożenie w terminie określonym w pkt. </w:t>
      </w:r>
      <w:r w:rsidRPr="00142DED">
        <w:rPr>
          <w:color w:val="000000"/>
          <w:sz w:val="24"/>
          <w:szCs w:val="24"/>
        </w:rPr>
        <w:t>7</w:t>
      </w:r>
      <w:r w:rsidRPr="00142DED">
        <w:rPr>
          <w:sz w:val="24"/>
          <w:szCs w:val="24"/>
        </w:rPr>
        <w:t xml:space="preserve"> niniejszego ogłoszenia, kompletnej i prawidłowo wypełnionej oferty, zgodnej ze wzorem stanowiącym Załącznik nr 1 </w:t>
      </w:r>
      <w:r w:rsidRPr="00142DED">
        <w:rPr>
          <w:bCs/>
          <w:sz w:val="24"/>
          <w:szCs w:val="24"/>
        </w:rPr>
        <w:t xml:space="preserve">Rozporządzenia </w:t>
      </w:r>
      <w:r w:rsidR="007F7FD9">
        <w:rPr>
          <w:bCs/>
          <w:sz w:val="24"/>
          <w:szCs w:val="24"/>
        </w:rPr>
        <w:t>Przewodniczącego Komitetu Do Spraw Pożytku Publicznego  z dnia 24 października 2018 r.</w:t>
      </w:r>
      <w:r w:rsidR="001C59E0">
        <w:rPr>
          <w:bCs/>
          <w:sz w:val="24"/>
          <w:szCs w:val="24"/>
        </w:rPr>
        <w:t xml:space="preserve"> </w:t>
      </w:r>
      <w:r w:rsidRPr="00142DED">
        <w:rPr>
          <w:bCs/>
          <w:sz w:val="24"/>
          <w:szCs w:val="24"/>
        </w:rPr>
        <w:t xml:space="preserve">w sprawie wzorów ofert i ramowych wzorów umów dotyczących realizacji zadań publicznych oraz wzorów sprawozdań </w:t>
      </w:r>
      <w:r w:rsidRPr="00142DED">
        <w:rPr>
          <w:bCs/>
          <w:sz w:val="24"/>
          <w:szCs w:val="24"/>
        </w:rPr>
        <w:lastRenderedPageBreak/>
        <w:t xml:space="preserve">z wykonania tych zadań na </w:t>
      </w:r>
      <w:r w:rsidRPr="00142DED">
        <w:rPr>
          <w:sz w:val="24"/>
          <w:szCs w:val="24"/>
        </w:rPr>
        <w:t xml:space="preserve">obowiązującym formularzu </w:t>
      </w:r>
      <w:r w:rsidRPr="007F7FD9">
        <w:rPr>
          <w:sz w:val="24"/>
          <w:szCs w:val="24"/>
        </w:rPr>
        <w:t>BDO-10</w:t>
      </w:r>
      <w:r w:rsidRPr="00142DED">
        <w:rPr>
          <w:sz w:val="24"/>
          <w:szCs w:val="24"/>
        </w:rPr>
        <w:t xml:space="preserve"> wraz z kompletem wymaganych załączników wskazanych w ofercie i niniejszym ogłoszeniu. Wszystkie pozycje formularza oferty muszą zostać prawidłowo wyp</w:t>
      </w:r>
      <w:r w:rsidR="007F7FD9">
        <w:rPr>
          <w:sz w:val="24"/>
          <w:szCs w:val="24"/>
        </w:rPr>
        <w:t xml:space="preserve">ełnione, zgodnie z informacjami </w:t>
      </w:r>
      <w:r w:rsidRPr="00142DED">
        <w:rPr>
          <w:sz w:val="24"/>
          <w:szCs w:val="24"/>
        </w:rPr>
        <w:t>zawartymi w poszczególnych polach. W przypadku, gdy dana pozycja oferty  do podmiotu lub projektu należy wpisać np. „nie dotyczy”,</w:t>
      </w:r>
    </w:p>
    <w:p w:rsidR="00EA5E00" w:rsidRPr="00142DED" w:rsidRDefault="00D577CB" w:rsidP="001F6D94">
      <w:pPr>
        <w:pStyle w:val="Tekstpodstawowywcity3"/>
        <w:numPr>
          <w:ilvl w:val="0"/>
          <w:numId w:val="18"/>
        </w:numPr>
        <w:tabs>
          <w:tab w:val="left" w:pos="709"/>
          <w:tab w:val="left" w:pos="851"/>
        </w:tabs>
        <w:jc w:val="both"/>
        <w:rPr>
          <w:sz w:val="24"/>
          <w:szCs w:val="24"/>
        </w:rPr>
      </w:pPr>
      <w:r w:rsidRPr="00142DED">
        <w:rPr>
          <w:sz w:val="24"/>
          <w:szCs w:val="24"/>
        </w:rPr>
        <w:t xml:space="preserve">w ofercie należy podać dodatkowe informacje dotyczące rezultatów </w:t>
      </w:r>
      <w:r w:rsidR="00B35747">
        <w:rPr>
          <w:sz w:val="24"/>
          <w:szCs w:val="24"/>
        </w:rPr>
        <w:t>realizacji zadania publicznego (</w:t>
      </w:r>
      <w:r w:rsidR="007F7FD9">
        <w:rPr>
          <w:sz w:val="24"/>
          <w:szCs w:val="24"/>
        </w:rPr>
        <w:t>tabela w 6 III</w:t>
      </w:r>
      <w:r w:rsidRPr="00142DED">
        <w:rPr>
          <w:sz w:val="24"/>
          <w:szCs w:val="24"/>
        </w:rPr>
        <w:t xml:space="preserve"> oferty):</w:t>
      </w:r>
    </w:p>
    <w:p w:rsidR="00D577CB" w:rsidRPr="00142DED" w:rsidRDefault="00D577CB" w:rsidP="001F6D94">
      <w:pPr>
        <w:pStyle w:val="Tekstpodstawowywcity3"/>
        <w:numPr>
          <w:ilvl w:val="0"/>
          <w:numId w:val="19"/>
        </w:numPr>
        <w:tabs>
          <w:tab w:val="left" w:pos="709"/>
          <w:tab w:val="left" w:pos="851"/>
        </w:tabs>
        <w:jc w:val="both"/>
        <w:rPr>
          <w:sz w:val="24"/>
          <w:szCs w:val="24"/>
        </w:rPr>
      </w:pPr>
      <w:r w:rsidRPr="00142DED">
        <w:rPr>
          <w:sz w:val="24"/>
          <w:szCs w:val="24"/>
        </w:rPr>
        <w:t>zakładane rezultaty zadania publicznego;</w:t>
      </w:r>
    </w:p>
    <w:p w:rsidR="00D577CB" w:rsidRPr="00142DED" w:rsidRDefault="00D577CB" w:rsidP="001F6D94">
      <w:pPr>
        <w:pStyle w:val="Tekstpodstawowywcity3"/>
        <w:numPr>
          <w:ilvl w:val="0"/>
          <w:numId w:val="19"/>
        </w:numPr>
        <w:tabs>
          <w:tab w:val="left" w:pos="709"/>
          <w:tab w:val="left" w:pos="851"/>
        </w:tabs>
        <w:jc w:val="both"/>
        <w:rPr>
          <w:sz w:val="24"/>
          <w:szCs w:val="24"/>
        </w:rPr>
      </w:pPr>
      <w:r w:rsidRPr="00142DED">
        <w:rPr>
          <w:sz w:val="24"/>
          <w:szCs w:val="24"/>
        </w:rPr>
        <w:t>planowany poziom osiągnięcia rezultatów;</w:t>
      </w:r>
    </w:p>
    <w:p w:rsidR="00D577CB" w:rsidRPr="00142DED" w:rsidRDefault="00D577CB" w:rsidP="001F6D94">
      <w:pPr>
        <w:pStyle w:val="Tekstpodstawowywcity3"/>
        <w:numPr>
          <w:ilvl w:val="0"/>
          <w:numId w:val="19"/>
        </w:numPr>
        <w:tabs>
          <w:tab w:val="left" w:pos="709"/>
          <w:tab w:val="left" w:pos="851"/>
        </w:tabs>
        <w:jc w:val="both"/>
        <w:rPr>
          <w:sz w:val="24"/>
          <w:szCs w:val="24"/>
        </w:rPr>
      </w:pPr>
      <w:r w:rsidRPr="00142DED">
        <w:rPr>
          <w:sz w:val="24"/>
          <w:szCs w:val="24"/>
        </w:rPr>
        <w:t>sposób monitorowania rezultatów;</w:t>
      </w:r>
    </w:p>
    <w:p w:rsidR="00865729" w:rsidRDefault="00865729" w:rsidP="001F6D94">
      <w:pPr>
        <w:pStyle w:val="Tekstpodstawowywcity3"/>
        <w:numPr>
          <w:ilvl w:val="0"/>
          <w:numId w:val="18"/>
        </w:numPr>
        <w:tabs>
          <w:tab w:val="left" w:pos="709"/>
          <w:tab w:val="left" w:pos="851"/>
        </w:tabs>
        <w:jc w:val="both"/>
        <w:rPr>
          <w:sz w:val="24"/>
          <w:szCs w:val="24"/>
        </w:rPr>
      </w:pPr>
      <w:r w:rsidRPr="00142DED">
        <w:rPr>
          <w:sz w:val="24"/>
          <w:szCs w:val="24"/>
        </w:rPr>
        <w:t>Gmina Miasto Szczecin przekaże dofinansowanie na realizacj</w:t>
      </w:r>
      <w:r w:rsidR="00EF4339" w:rsidRPr="00142DED">
        <w:rPr>
          <w:sz w:val="24"/>
          <w:szCs w:val="24"/>
        </w:rPr>
        <w:t>ę zadań publicznych organizacji/ organizacjom</w:t>
      </w:r>
      <w:r w:rsidRPr="00142DED">
        <w:rPr>
          <w:sz w:val="24"/>
          <w:szCs w:val="24"/>
        </w:rPr>
        <w:t>, których oferty uzna</w:t>
      </w:r>
      <w:r w:rsidR="00711A18" w:rsidRPr="00142DED">
        <w:rPr>
          <w:sz w:val="24"/>
          <w:szCs w:val="24"/>
        </w:rPr>
        <w:t>ne zostaną za najkorzystniejsze,</w:t>
      </w:r>
    </w:p>
    <w:p w:rsidR="00B35747" w:rsidRPr="00142DED" w:rsidRDefault="00B35747" w:rsidP="001F6D94">
      <w:pPr>
        <w:pStyle w:val="Tekstpodstawowywcity3"/>
        <w:numPr>
          <w:ilvl w:val="0"/>
          <w:numId w:val="18"/>
        </w:numPr>
        <w:tabs>
          <w:tab w:val="left" w:pos="709"/>
          <w:tab w:val="left" w:pos="851"/>
        </w:tabs>
        <w:jc w:val="both"/>
        <w:rPr>
          <w:sz w:val="24"/>
          <w:szCs w:val="24"/>
        </w:rPr>
      </w:pPr>
      <w:r>
        <w:rPr>
          <w:sz w:val="24"/>
          <w:szCs w:val="24"/>
        </w:rPr>
        <w:t>Gmina Miasto Szczecin zastrzega sobie prawo wykorzystania przedłożonych ofert w sposób częściowy,</w:t>
      </w:r>
    </w:p>
    <w:p w:rsidR="00711A18" w:rsidRPr="00142DED" w:rsidRDefault="00711A18" w:rsidP="001F6D94">
      <w:pPr>
        <w:pStyle w:val="Tekstpodstawowywcity3"/>
        <w:numPr>
          <w:ilvl w:val="0"/>
          <w:numId w:val="18"/>
        </w:numPr>
        <w:tabs>
          <w:tab w:val="left" w:pos="709"/>
          <w:tab w:val="left" w:pos="851"/>
        </w:tabs>
        <w:jc w:val="both"/>
        <w:rPr>
          <w:sz w:val="24"/>
          <w:szCs w:val="24"/>
        </w:rPr>
      </w:pPr>
      <w:r w:rsidRPr="00142DED">
        <w:rPr>
          <w:sz w:val="24"/>
          <w:szCs w:val="24"/>
        </w:rPr>
        <w:t>zaproponowane zadanie musi mieścić się w zakresie działalności statutowej organizacji,</w:t>
      </w:r>
    </w:p>
    <w:p w:rsidR="007A6903" w:rsidRPr="00142DED" w:rsidRDefault="00B35747" w:rsidP="001F6D94">
      <w:pPr>
        <w:pStyle w:val="Akapitzlist"/>
        <w:numPr>
          <w:ilvl w:val="0"/>
          <w:numId w:val="18"/>
        </w:numPr>
        <w:jc w:val="both"/>
        <w:rPr>
          <w:sz w:val="24"/>
          <w:szCs w:val="24"/>
        </w:rPr>
      </w:pPr>
      <w:r>
        <w:rPr>
          <w:sz w:val="24"/>
          <w:szCs w:val="24"/>
        </w:rPr>
        <w:t>w</w:t>
      </w:r>
      <w:r w:rsidR="007A6903" w:rsidRPr="00142DED">
        <w:rPr>
          <w:sz w:val="24"/>
          <w:szCs w:val="24"/>
        </w:rPr>
        <w:t xml:space="preserve"> rubryce „Informacje o wcześniejszej działalności oferenta(-ów)” należy podać informacje o wcześniejszej działalności oferenta w zakresie, którego dotyczy zadanie publiczne oraz zrealizowanych zadaniach publicznych w ostatnich 3 latach.</w:t>
      </w:r>
    </w:p>
    <w:p w:rsidR="007A6903" w:rsidRPr="00142DED" w:rsidRDefault="00B35747" w:rsidP="001F6D94">
      <w:pPr>
        <w:pStyle w:val="Tekstpodstawowywcity3"/>
        <w:numPr>
          <w:ilvl w:val="0"/>
          <w:numId w:val="18"/>
        </w:numPr>
        <w:tabs>
          <w:tab w:val="left" w:pos="709"/>
          <w:tab w:val="left" w:pos="851"/>
        </w:tabs>
        <w:jc w:val="both"/>
        <w:rPr>
          <w:sz w:val="24"/>
          <w:szCs w:val="24"/>
        </w:rPr>
      </w:pPr>
      <w:r>
        <w:rPr>
          <w:sz w:val="24"/>
          <w:szCs w:val="24"/>
        </w:rPr>
        <w:t>z</w:t>
      </w:r>
      <w:r w:rsidR="007A6903" w:rsidRPr="00142DED">
        <w:rPr>
          <w:sz w:val="24"/>
          <w:szCs w:val="24"/>
        </w:rPr>
        <w:t xml:space="preserve">łożenie oferty o dotację nie gwarantuje przyznania środków w wysokości, o którą występuje </w:t>
      </w:r>
      <w:r w:rsidR="007F7FD9">
        <w:rPr>
          <w:sz w:val="24"/>
          <w:szCs w:val="24"/>
        </w:rPr>
        <w:t>Oferent</w:t>
      </w:r>
      <w:r w:rsidR="007A6903" w:rsidRPr="00142DED">
        <w:rPr>
          <w:sz w:val="24"/>
          <w:szCs w:val="24"/>
        </w:rPr>
        <w:t>. W przypadku przyznania mniejszej kw</w:t>
      </w:r>
      <w:r w:rsidR="0008575F">
        <w:rPr>
          <w:sz w:val="24"/>
          <w:szCs w:val="24"/>
        </w:rPr>
        <w:t>oty niż wnioskowana, Oferent</w:t>
      </w:r>
      <w:r w:rsidR="007A6903" w:rsidRPr="00142DED">
        <w:rPr>
          <w:sz w:val="24"/>
          <w:szCs w:val="24"/>
        </w:rPr>
        <w:t xml:space="preserve"> dokonuje stosownie do przyznanej kwoty aktualizacji harmonogramu                    i koszt</w:t>
      </w:r>
      <w:r w:rsidR="00ED3182">
        <w:rPr>
          <w:sz w:val="24"/>
          <w:szCs w:val="24"/>
        </w:rPr>
        <w:t>orysu lub wycofuje swoją ofertę,</w:t>
      </w:r>
    </w:p>
    <w:p w:rsidR="007A6903" w:rsidRPr="00142DED" w:rsidRDefault="00B35747" w:rsidP="001F6D94">
      <w:pPr>
        <w:pStyle w:val="Tekstpodstawowywcity3"/>
        <w:numPr>
          <w:ilvl w:val="0"/>
          <w:numId w:val="18"/>
        </w:numPr>
        <w:tabs>
          <w:tab w:val="left" w:pos="709"/>
          <w:tab w:val="left" w:pos="851"/>
        </w:tabs>
        <w:jc w:val="both"/>
        <w:rPr>
          <w:sz w:val="24"/>
          <w:szCs w:val="24"/>
        </w:rPr>
      </w:pPr>
      <w:r>
        <w:rPr>
          <w:sz w:val="24"/>
          <w:szCs w:val="24"/>
        </w:rPr>
        <w:t>s</w:t>
      </w:r>
      <w:r w:rsidR="007A6903" w:rsidRPr="00142DED">
        <w:rPr>
          <w:sz w:val="24"/>
          <w:szCs w:val="24"/>
        </w:rPr>
        <w:t>kładane oferty stanowią informację publiczną w rozumieniu art. 1 ustawy z dnia                     06 września 2001 r. o dostępie do informacji publicznej i w związku z powyższym mogą podlegać udostępnieniu na zasadach i w t</w:t>
      </w:r>
      <w:r w:rsidR="00ED3182">
        <w:rPr>
          <w:sz w:val="24"/>
          <w:szCs w:val="24"/>
        </w:rPr>
        <w:t>rybie określonych w ww. ustawie,</w:t>
      </w:r>
    </w:p>
    <w:p w:rsidR="006063E0" w:rsidRPr="000F4C72" w:rsidRDefault="00DA0DEF" w:rsidP="000F4C72">
      <w:pPr>
        <w:pStyle w:val="Tekstpodstawowywcity3"/>
        <w:numPr>
          <w:ilvl w:val="0"/>
          <w:numId w:val="18"/>
        </w:numPr>
        <w:tabs>
          <w:tab w:val="left" w:pos="709"/>
          <w:tab w:val="left" w:pos="851"/>
        </w:tabs>
        <w:jc w:val="both"/>
        <w:rPr>
          <w:sz w:val="24"/>
          <w:szCs w:val="24"/>
        </w:rPr>
      </w:pPr>
      <w:r>
        <w:rPr>
          <w:sz w:val="24"/>
          <w:szCs w:val="24"/>
        </w:rPr>
        <w:t>Oferent</w:t>
      </w:r>
      <w:r w:rsidR="007A6903" w:rsidRPr="00142DED">
        <w:rPr>
          <w:sz w:val="24"/>
          <w:szCs w:val="24"/>
        </w:rPr>
        <w:t xml:space="preserve"> wnioskując o przyznanie dotacji w przedmiotowym konkursie nie może ubiegać się o przyznanie i korzyści ze środków finansowych z innych źródeł Gminy Miasto Szczecin na to samo działanie w ramach re</w:t>
      </w:r>
      <w:r w:rsidR="00ED3182">
        <w:rPr>
          <w:sz w:val="24"/>
          <w:szCs w:val="24"/>
        </w:rPr>
        <w:t>alizowanego zadania publicznego,</w:t>
      </w:r>
    </w:p>
    <w:p w:rsidR="00690737" w:rsidRPr="00CC122B" w:rsidRDefault="00B35747" w:rsidP="001F6D94">
      <w:pPr>
        <w:pStyle w:val="NormalnyWeb"/>
        <w:numPr>
          <w:ilvl w:val="0"/>
          <w:numId w:val="18"/>
        </w:numPr>
        <w:jc w:val="both"/>
      </w:pPr>
      <w:r>
        <w:t>o</w:t>
      </w:r>
      <w:r w:rsidR="00690737" w:rsidRPr="00142DED">
        <w:t>ferenci zobowiązani są do złożenia oświadczenia dotyczącego potwierdzenia faktu, że świadczenia z zakresu ochrony zdrowia, będące przedmiotem niniejszego konkursu, nie są finansowane przez Narodowy Fundusz Zdrowia</w:t>
      </w:r>
      <w:r w:rsidR="0047092F">
        <w:t xml:space="preserve"> </w:t>
      </w:r>
      <w:r w:rsidR="002B6730" w:rsidRPr="00CC122B">
        <w:t xml:space="preserve">- </w:t>
      </w:r>
      <w:r w:rsidR="00331617" w:rsidRPr="00CC122B">
        <w:t>Załącznik nr 1</w:t>
      </w:r>
      <w:r w:rsidR="002B6730" w:rsidRPr="00CC122B">
        <w:t xml:space="preserve"> do ogłoszenia konkursowego</w:t>
      </w:r>
      <w:r w:rsidR="00ED3182">
        <w:t>.</w:t>
      </w:r>
    </w:p>
    <w:p w:rsidR="00B65D70" w:rsidRPr="00142DED" w:rsidRDefault="00B65D70" w:rsidP="000F12A2">
      <w:pPr>
        <w:pStyle w:val="Tekstpodstawowywcity3"/>
        <w:tabs>
          <w:tab w:val="left" w:pos="709"/>
          <w:tab w:val="left" w:pos="851"/>
        </w:tabs>
        <w:ind w:firstLine="0"/>
        <w:jc w:val="both"/>
        <w:rPr>
          <w:sz w:val="24"/>
          <w:szCs w:val="24"/>
        </w:rPr>
      </w:pPr>
      <w:r w:rsidRPr="00142DED">
        <w:rPr>
          <w:sz w:val="24"/>
          <w:szCs w:val="24"/>
        </w:rPr>
        <w:t>7) Inne ważne informacje dotyczące przygotowania oferty.</w:t>
      </w:r>
    </w:p>
    <w:p w:rsidR="00B65D70" w:rsidRPr="00142DED" w:rsidRDefault="00B65D70" w:rsidP="000F12A2">
      <w:pPr>
        <w:pStyle w:val="Tekstpodstawowywcity3"/>
        <w:tabs>
          <w:tab w:val="left" w:pos="709"/>
          <w:tab w:val="left" w:pos="851"/>
        </w:tabs>
        <w:ind w:firstLine="0"/>
        <w:jc w:val="both"/>
        <w:rPr>
          <w:sz w:val="24"/>
          <w:szCs w:val="24"/>
        </w:rPr>
      </w:pPr>
      <w:r w:rsidRPr="00142DED">
        <w:rPr>
          <w:sz w:val="24"/>
          <w:szCs w:val="24"/>
        </w:rPr>
        <w:t>Przedłożona oferta musi zawierać:</w:t>
      </w:r>
    </w:p>
    <w:p w:rsidR="00B65D70" w:rsidRPr="00142DED" w:rsidRDefault="00B65D70" w:rsidP="001F6D94">
      <w:pPr>
        <w:pStyle w:val="Tekstpodstawowywcity3"/>
        <w:numPr>
          <w:ilvl w:val="0"/>
          <w:numId w:val="20"/>
        </w:numPr>
        <w:spacing w:line="276" w:lineRule="auto"/>
        <w:jc w:val="both"/>
        <w:rPr>
          <w:sz w:val="24"/>
          <w:szCs w:val="24"/>
        </w:rPr>
      </w:pPr>
      <w:r w:rsidRPr="00142DED">
        <w:rPr>
          <w:sz w:val="24"/>
          <w:szCs w:val="24"/>
        </w:rPr>
        <w:t>koncepcję naboru beneficjentów (tryb wyłaniania, zasady rekrutacji, planowana liczba odbiorców),</w:t>
      </w:r>
    </w:p>
    <w:p w:rsidR="00B65D70" w:rsidRPr="00142DED" w:rsidRDefault="00B65D70" w:rsidP="001F6D94">
      <w:pPr>
        <w:pStyle w:val="Tekstpodstawowywcity"/>
        <w:numPr>
          <w:ilvl w:val="0"/>
          <w:numId w:val="20"/>
        </w:numPr>
        <w:spacing w:line="276" w:lineRule="auto"/>
        <w:rPr>
          <w:szCs w:val="24"/>
        </w:rPr>
      </w:pPr>
      <w:r w:rsidRPr="00142DED">
        <w:rPr>
          <w:szCs w:val="24"/>
        </w:rPr>
        <w:t>rzetelną diagnozę problemów danego obszaru oraz krótką charakterystykę środowiska lokalnego, w którym planowane są działania,</w:t>
      </w:r>
    </w:p>
    <w:p w:rsidR="00B65D70" w:rsidRPr="00142DED" w:rsidRDefault="00B65D70" w:rsidP="001F6D94">
      <w:pPr>
        <w:pStyle w:val="Tekstpodstawowywcity"/>
        <w:numPr>
          <w:ilvl w:val="0"/>
          <w:numId w:val="20"/>
        </w:numPr>
        <w:spacing w:line="276" w:lineRule="auto"/>
        <w:rPr>
          <w:szCs w:val="24"/>
        </w:rPr>
      </w:pPr>
      <w:r w:rsidRPr="00142DED">
        <w:rPr>
          <w:szCs w:val="24"/>
        </w:rPr>
        <w:t>opis planowanych działań wraz z harmonogramem i uzasadnieniem potrzeby ich realizacji,</w:t>
      </w:r>
    </w:p>
    <w:p w:rsidR="00B65D70" w:rsidRPr="00142DED" w:rsidRDefault="00B65D70" w:rsidP="001F6D94">
      <w:pPr>
        <w:pStyle w:val="Tekstpodstawowywcity"/>
        <w:numPr>
          <w:ilvl w:val="0"/>
          <w:numId w:val="20"/>
        </w:numPr>
        <w:spacing w:line="276" w:lineRule="auto"/>
        <w:rPr>
          <w:szCs w:val="24"/>
        </w:rPr>
      </w:pPr>
      <w:r w:rsidRPr="00142DED">
        <w:rPr>
          <w:szCs w:val="24"/>
        </w:rPr>
        <w:t>informację o kwalifikacjach kadry realizującej zadanie,</w:t>
      </w:r>
    </w:p>
    <w:p w:rsidR="00B65D70" w:rsidRPr="00142DED" w:rsidRDefault="00B65D70" w:rsidP="001F6D94">
      <w:pPr>
        <w:pStyle w:val="Tekstpodstawowywcity"/>
        <w:numPr>
          <w:ilvl w:val="0"/>
          <w:numId w:val="20"/>
        </w:numPr>
        <w:spacing w:line="276" w:lineRule="auto"/>
        <w:rPr>
          <w:szCs w:val="24"/>
        </w:rPr>
      </w:pPr>
      <w:r w:rsidRPr="00142DED">
        <w:rPr>
          <w:szCs w:val="24"/>
        </w:rPr>
        <w:t>opis doświadczenia w realizacji tego typu zadań,</w:t>
      </w:r>
    </w:p>
    <w:p w:rsidR="00B65D70" w:rsidRDefault="00B65D70" w:rsidP="001F6D94">
      <w:pPr>
        <w:pStyle w:val="Tekstpodstawowywcity"/>
        <w:numPr>
          <w:ilvl w:val="0"/>
          <w:numId w:val="20"/>
        </w:numPr>
        <w:spacing w:after="240" w:line="276" w:lineRule="auto"/>
        <w:rPr>
          <w:szCs w:val="24"/>
        </w:rPr>
      </w:pPr>
      <w:r w:rsidRPr="00142DED">
        <w:rPr>
          <w:szCs w:val="24"/>
        </w:rPr>
        <w:t>wyraźne wskazanie działań z obszaru zdrowia.</w:t>
      </w:r>
    </w:p>
    <w:p w:rsidR="00DA0DEF" w:rsidRPr="00ED3182" w:rsidRDefault="00DA0DEF" w:rsidP="001F6D94">
      <w:pPr>
        <w:pStyle w:val="Tekstpodstawowywcity"/>
        <w:numPr>
          <w:ilvl w:val="0"/>
          <w:numId w:val="20"/>
        </w:numPr>
        <w:spacing w:after="240" w:line="276" w:lineRule="auto"/>
        <w:rPr>
          <w:szCs w:val="24"/>
        </w:rPr>
      </w:pPr>
      <w:r w:rsidRPr="00ED3182">
        <w:rPr>
          <w:szCs w:val="24"/>
        </w:rPr>
        <w:t>Oferta powinna zawierać numer rachunku bankowego, na który zostaną przekazane środki w przypadku otrzymania dotacji, numer KRS, numer NIP oraz numer REGON.</w:t>
      </w:r>
    </w:p>
    <w:p w:rsidR="001827AE" w:rsidRPr="00142DED" w:rsidRDefault="00923BD2" w:rsidP="00923BD2">
      <w:pPr>
        <w:pStyle w:val="Tekstpodstawowywcity3"/>
        <w:ind w:firstLine="0"/>
        <w:jc w:val="both"/>
        <w:rPr>
          <w:sz w:val="24"/>
          <w:szCs w:val="24"/>
        </w:rPr>
      </w:pPr>
      <w:r w:rsidRPr="00142DED">
        <w:rPr>
          <w:b/>
          <w:sz w:val="24"/>
          <w:szCs w:val="24"/>
        </w:rPr>
        <w:lastRenderedPageBreak/>
        <w:t>5.</w:t>
      </w:r>
      <w:r w:rsidR="001827AE" w:rsidRPr="00142DED">
        <w:rPr>
          <w:b/>
          <w:sz w:val="24"/>
          <w:szCs w:val="24"/>
        </w:rPr>
        <w:t>Termin realizacji zadania.</w:t>
      </w:r>
      <w:r w:rsidR="001827AE" w:rsidRPr="00142DED">
        <w:rPr>
          <w:sz w:val="24"/>
          <w:szCs w:val="24"/>
        </w:rPr>
        <w:t xml:space="preserve"> </w:t>
      </w:r>
    </w:p>
    <w:p w:rsidR="001827AE" w:rsidRPr="000F4C72" w:rsidRDefault="001827AE">
      <w:pPr>
        <w:pStyle w:val="Tekstpodstawowywcity3"/>
        <w:ind w:left="360" w:firstLine="0"/>
        <w:jc w:val="both"/>
        <w:rPr>
          <w:sz w:val="22"/>
          <w:szCs w:val="22"/>
        </w:rPr>
      </w:pPr>
      <w:r w:rsidRPr="000F4C72">
        <w:rPr>
          <w:sz w:val="22"/>
          <w:szCs w:val="22"/>
        </w:rPr>
        <w:t>Realizacja</w:t>
      </w:r>
      <w:r w:rsidR="003C46BA" w:rsidRPr="000F4C72">
        <w:rPr>
          <w:sz w:val="22"/>
          <w:szCs w:val="22"/>
        </w:rPr>
        <w:t xml:space="preserve"> </w:t>
      </w:r>
      <w:r w:rsidRPr="000F4C72">
        <w:rPr>
          <w:sz w:val="22"/>
          <w:szCs w:val="22"/>
        </w:rPr>
        <w:t>zadania</w:t>
      </w:r>
      <w:r w:rsidR="003C46BA" w:rsidRPr="000F4C72">
        <w:rPr>
          <w:sz w:val="22"/>
          <w:szCs w:val="22"/>
        </w:rPr>
        <w:t xml:space="preserve"> </w:t>
      </w:r>
      <w:r w:rsidRPr="000F4C72">
        <w:rPr>
          <w:sz w:val="22"/>
          <w:szCs w:val="22"/>
        </w:rPr>
        <w:t>przewidziana</w:t>
      </w:r>
      <w:r w:rsidR="00711262" w:rsidRPr="000F4C72">
        <w:rPr>
          <w:sz w:val="22"/>
          <w:szCs w:val="22"/>
        </w:rPr>
        <w:t xml:space="preserve"> </w:t>
      </w:r>
      <w:r w:rsidRPr="000F4C72">
        <w:rPr>
          <w:sz w:val="22"/>
          <w:szCs w:val="22"/>
        </w:rPr>
        <w:t>jest</w:t>
      </w:r>
      <w:r w:rsidR="00711262" w:rsidRPr="000F4C72">
        <w:rPr>
          <w:sz w:val="22"/>
          <w:szCs w:val="22"/>
        </w:rPr>
        <w:t xml:space="preserve"> </w:t>
      </w:r>
      <w:r w:rsidRPr="000F4C72">
        <w:rPr>
          <w:sz w:val="22"/>
          <w:szCs w:val="22"/>
        </w:rPr>
        <w:t>na</w:t>
      </w:r>
      <w:r w:rsidR="00711262" w:rsidRPr="000F4C72">
        <w:rPr>
          <w:sz w:val="22"/>
          <w:szCs w:val="22"/>
        </w:rPr>
        <w:t xml:space="preserve"> </w:t>
      </w:r>
      <w:r w:rsidRPr="000F4C72">
        <w:rPr>
          <w:sz w:val="22"/>
          <w:szCs w:val="22"/>
        </w:rPr>
        <w:t>okres</w:t>
      </w:r>
      <w:r w:rsidR="00711262" w:rsidRPr="000F4C72">
        <w:rPr>
          <w:sz w:val="22"/>
          <w:szCs w:val="22"/>
        </w:rPr>
        <w:t xml:space="preserve"> </w:t>
      </w:r>
      <w:r w:rsidRPr="000F4C72">
        <w:rPr>
          <w:sz w:val="22"/>
          <w:szCs w:val="22"/>
        </w:rPr>
        <w:t>od</w:t>
      </w:r>
      <w:r w:rsidR="00711262" w:rsidRPr="000F4C72">
        <w:rPr>
          <w:sz w:val="22"/>
          <w:szCs w:val="22"/>
        </w:rPr>
        <w:t xml:space="preserve"> </w:t>
      </w:r>
      <w:r w:rsidR="00182A7D" w:rsidRPr="000F4C72">
        <w:rPr>
          <w:sz w:val="22"/>
          <w:szCs w:val="22"/>
        </w:rPr>
        <w:t>dnia</w:t>
      </w:r>
      <w:r w:rsidR="00711262" w:rsidRPr="000F4C72">
        <w:rPr>
          <w:sz w:val="22"/>
          <w:szCs w:val="22"/>
        </w:rPr>
        <w:t xml:space="preserve"> </w:t>
      </w:r>
      <w:r w:rsidR="00E15D5A" w:rsidRPr="000F4C72">
        <w:rPr>
          <w:sz w:val="22"/>
          <w:szCs w:val="22"/>
        </w:rPr>
        <w:t>podpisania umowy</w:t>
      </w:r>
      <w:r w:rsidR="00C95072" w:rsidRPr="000F4C72">
        <w:rPr>
          <w:sz w:val="22"/>
          <w:szCs w:val="22"/>
        </w:rPr>
        <w:t xml:space="preserve"> ( nie wcześniej niż 01.01.2020 r. ) </w:t>
      </w:r>
      <w:r w:rsidR="00B12650" w:rsidRPr="000F4C72">
        <w:rPr>
          <w:sz w:val="22"/>
          <w:szCs w:val="22"/>
        </w:rPr>
        <w:t>do</w:t>
      </w:r>
      <w:r w:rsidR="00501895" w:rsidRPr="000F4C72">
        <w:rPr>
          <w:sz w:val="22"/>
          <w:szCs w:val="22"/>
        </w:rPr>
        <w:t xml:space="preserve"> </w:t>
      </w:r>
      <w:r w:rsidR="00FE7CBB" w:rsidRPr="000F4C72">
        <w:rPr>
          <w:sz w:val="22"/>
          <w:szCs w:val="22"/>
        </w:rPr>
        <w:t>3</w:t>
      </w:r>
      <w:r w:rsidR="00B00FCE" w:rsidRPr="000F4C72">
        <w:rPr>
          <w:sz w:val="22"/>
          <w:szCs w:val="22"/>
        </w:rPr>
        <w:t>1</w:t>
      </w:r>
      <w:r w:rsidR="00010D9E" w:rsidRPr="000F4C72">
        <w:rPr>
          <w:sz w:val="22"/>
          <w:szCs w:val="22"/>
        </w:rPr>
        <w:t xml:space="preserve"> grudnia </w:t>
      </w:r>
      <w:r w:rsidR="00094153" w:rsidRPr="000F4C72">
        <w:rPr>
          <w:sz w:val="22"/>
          <w:szCs w:val="22"/>
        </w:rPr>
        <w:t>20</w:t>
      </w:r>
      <w:r w:rsidR="00DA0DEF" w:rsidRPr="000F4C72">
        <w:rPr>
          <w:sz w:val="22"/>
          <w:szCs w:val="22"/>
        </w:rPr>
        <w:t>20</w:t>
      </w:r>
      <w:r w:rsidR="00C765D5" w:rsidRPr="000F4C72">
        <w:rPr>
          <w:sz w:val="22"/>
          <w:szCs w:val="22"/>
        </w:rPr>
        <w:t xml:space="preserve"> </w:t>
      </w:r>
      <w:r w:rsidR="00094153" w:rsidRPr="000F4C72">
        <w:rPr>
          <w:sz w:val="22"/>
          <w:szCs w:val="22"/>
        </w:rPr>
        <w:t>r.</w:t>
      </w:r>
    </w:p>
    <w:p w:rsidR="00FE7CBB" w:rsidRPr="00142DED" w:rsidRDefault="00FE7CBB">
      <w:pPr>
        <w:pStyle w:val="Tekstpodstawowywcity3"/>
        <w:ind w:left="360" w:firstLine="0"/>
        <w:jc w:val="both"/>
        <w:rPr>
          <w:sz w:val="24"/>
          <w:szCs w:val="24"/>
        </w:rPr>
      </w:pPr>
    </w:p>
    <w:p w:rsidR="001827AE" w:rsidRPr="00142DED" w:rsidRDefault="00923BD2" w:rsidP="00923BD2">
      <w:pPr>
        <w:pStyle w:val="Tekstpodstawowywcity3"/>
        <w:ind w:firstLine="0"/>
        <w:jc w:val="both"/>
        <w:rPr>
          <w:b/>
          <w:sz w:val="24"/>
          <w:szCs w:val="24"/>
        </w:rPr>
      </w:pPr>
      <w:r w:rsidRPr="00142DED">
        <w:rPr>
          <w:b/>
          <w:sz w:val="24"/>
          <w:szCs w:val="24"/>
        </w:rPr>
        <w:t>6.</w:t>
      </w:r>
      <w:r w:rsidR="001827AE" w:rsidRPr="00142DED">
        <w:rPr>
          <w:b/>
          <w:sz w:val="24"/>
          <w:szCs w:val="24"/>
        </w:rPr>
        <w:t>Warunki realizacji zadania.</w:t>
      </w:r>
    </w:p>
    <w:p w:rsidR="000F4C72" w:rsidRPr="000F4C72" w:rsidRDefault="000F4C72" w:rsidP="000F4C72">
      <w:pPr>
        <w:pStyle w:val="Tekstpodstawowywcity3"/>
        <w:numPr>
          <w:ilvl w:val="0"/>
          <w:numId w:val="33"/>
        </w:numPr>
        <w:spacing w:line="276" w:lineRule="auto"/>
        <w:rPr>
          <w:b/>
          <w:sz w:val="24"/>
          <w:szCs w:val="24"/>
        </w:rPr>
      </w:pPr>
      <w:r w:rsidRPr="000F4C72">
        <w:rPr>
          <w:sz w:val="24"/>
          <w:szCs w:val="24"/>
        </w:rPr>
        <w:t>W konkursie mogą uczestniczyć podmioty uprawnione, o których mowa w art. 3 ust. 2 i 3 ustawy o działalności pożytku publicznego i o wolontariacie</w:t>
      </w:r>
    </w:p>
    <w:p w:rsidR="000F4C72" w:rsidRPr="000F4C72" w:rsidRDefault="000F4C72" w:rsidP="000F4C72">
      <w:pPr>
        <w:pStyle w:val="Tekstpodstawowywcity3"/>
        <w:spacing w:line="276" w:lineRule="auto"/>
        <w:ind w:left="720" w:firstLine="0"/>
        <w:rPr>
          <w:b/>
          <w:sz w:val="24"/>
          <w:szCs w:val="24"/>
        </w:rPr>
      </w:pPr>
    </w:p>
    <w:p w:rsidR="000F4C72" w:rsidRPr="000F4C72" w:rsidRDefault="000F4C72" w:rsidP="000F4C72">
      <w:pPr>
        <w:pStyle w:val="Tekstpodstawowywcity3"/>
        <w:numPr>
          <w:ilvl w:val="0"/>
          <w:numId w:val="33"/>
        </w:numPr>
        <w:spacing w:line="276" w:lineRule="auto"/>
        <w:rPr>
          <w:b/>
          <w:sz w:val="24"/>
          <w:szCs w:val="24"/>
        </w:rPr>
      </w:pPr>
      <w:r w:rsidRPr="000F4C72">
        <w:rPr>
          <w:sz w:val="24"/>
          <w:szCs w:val="24"/>
        </w:rPr>
        <w:t>Proponowane zadanie musi mieścić się w działalności statutowej oferenta;</w:t>
      </w:r>
    </w:p>
    <w:p w:rsidR="000F4C72" w:rsidRPr="000F4C72" w:rsidRDefault="000F4C72" w:rsidP="000F4C72">
      <w:pPr>
        <w:pStyle w:val="Tekstpodstawowywcity3"/>
        <w:spacing w:line="276" w:lineRule="auto"/>
        <w:ind w:firstLine="0"/>
        <w:rPr>
          <w:b/>
          <w:sz w:val="24"/>
          <w:szCs w:val="24"/>
        </w:rPr>
      </w:pPr>
    </w:p>
    <w:p w:rsidR="000F4C72" w:rsidRPr="000F4C72" w:rsidRDefault="000F4C72" w:rsidP="000F4C72">
      <w:pPr>
        <w:pStyle w:val="Tekstpodstawowywcity3"/>
        <w:numPr>
          <w:ilvl w:val="0"/>
          <w:numId w:val="33"/>
        </w:numPr>
        <w:spacing w:line="276" w:lineRule="auto"/>
        <w:rPr>
          <w:sz w:val="24"/>
          <w:szCs w:val="24"/>
        </w:rPr>
      </w:pPr>
      <w:r w:rsidRPr="000F4C72">
        <w:rPr>
          <w:sz w:val="24"/>
          <w:szCs w:val="24"/>
        </w:rPr>
        <w:t>Konkurs kierowany jest do podmiotów, które:</w:t>
      </w:r>
    </w:p>
    <w:p w:rsidR="000F4C72" w:rsidRPr="000F4C72" w:rsidRDefault="000F4C72" w:rsidP="000F4C72">
      <w:pPr>
        <w:pStyle w:val="Tekstpodstawowywcity3"/>
        <w:spacing w:line="276" w:lineRule="auto"/>
        <w:ind w:left="720" w:firstLine="0"/>
        <w:jc w:val="both"/>
        <w:rPr>
          <w:sz w:val="24"/>
          <w:szCs w:val="24"/>
        </w:rPr>
      </w:pPr>
      <w:r w:rsidRPr="000F4C72">
        <w:rPr>
          <w:sz w:val="24"/>
          <w:szCs w:val="24"/>
        </w:rPr>
        <w:t>a) posiadają niezbędne środki techniczne i materialne do realizacji zadania (urządzenia techniczne, sprzęt, baza, itp.),</w:t>
      </w:r>
    </w:p>
    <w:p w:rsidR="000F4C72" w:rsidRPr="000F4C72" w:rsidRDefault="000F4C72" w:rsidP="000F4C72">
      <w:pPr>
        <w:pStyle w:val="Tekstpodstawowywcity3"/>
        <w:spacing w:line="276" w:lineRule="auto"/>
        <w:ind w:left="720" w:firstLine="0"/>
        <w:jc w:val="both"/>
        <w:rPr>
          <w:sz w:val="24"/>
          <w:szCs w:val="24"/>
        </w:rPr>
      </w:pPr>
      <w:r w:rsidRPr="000F4C72">
        <w:rPr>
          <w:sz w:val="24"/>
          <w:szCs w:val="24"/>
        </w:rPr>
        <w:t>b) dysponują wykwalifikowana kadrą uczestniczącą w realizacji zadania i zdolną do jej realizacji lub posiadają stosowne porozumienia dotyczące tej kwestii.</w:t>
      </w:r>
    </w:p>
    <w:p w:rsidR="000F4C72" w:rsidRPr="000F4C72" w:rsidRDefault="000F4C72" w:rsidP="000F4C72">
      <w:pPr>
        <w:pStyle w:val="Tekstpodstawowywcity3"/>
        <w:spacing w:line="276" w:lineRule="auto"/>
        <w:ind w:firstLine="0"/>
        <w:rPr>
          <w:b/>
          <w:sz w:val="24"/>
          <w:szCs w:val="24"/>
        </w:rPr>
      </w:pPr>
    </w:p>
    <w:p w:rsidR="000F4C72" w:rsidRPr="000F4C72" w:rsidRDefault="000F4C72" w:rsidP="000F4C72">
      <w:pPr>
        <w:pStyle w:val="Tekstpodstawowywcity3"/>
        <w:numPr>
          <w:ilvl w:val="0"/>
          <w:numId w:val="33"/>
        </w:numPr>
        <w:spacing w:line="276" w:lineRule="auto"/>
        <w:jc w:val="both"/>
        <w:rPr>
          <w:b/>
          <w:sz w:val="24"/>
          <w:szCs w:val="24"/>
        </w:rPr>
      </w:pPr>
      <w:r w:rsidRPr="000F4C72">
        <w:rPr>
          <w:sz w:val="24"/>
          <w:szCs w:val="24"/>
        </w:rPr>
        <w:t xml:space="preserve">Dotacja może być przyznana jedynie na sfinansowanie zadania publicznego </w:t>
      </w:r>
      <w:r w:rsidRPr="000F4C72">
        <w:rPr>
          <w:sz w:val="24"/>
          <w:szCs w:val="24"/>
        </w:rPr>
        <w:br/>
        <w:t xml:space="preserve">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w:t>
      </w:r>
      <w:r w:rsidRPr="000F4C72">
        <w:rPr>
          <w:sz w:val="24"/>
          <w:szCs w:val="24"/>
        </w:rPr>
        <w:br/>
        <w:t>z dnia 24 kwietnia 2003 r. o działalności pożytku publicznego i o wolontariacie, nie można prowadzić odpłatnej działalności pożytku publicznego i działalności gospodarczej w odniesieniu do tego samego przedmiotu działalności;</w:t>
      </w:r>
    </w:p>
    <w:p w:rsidR="000F4C72" w:rsidRPr="000F4C72" w:rsidRDefault="000F4C72" w:rsidP="000F4C72">
      <w:pPr>
        <w:pStyle w:val="Tekstpodstawowywcity3"/>
        <w:spacing w:line="276" w:lineRule="auto"/>
        <w:ind w:left="720" w:firstLine="0"/>
        <w:jc w:val="both"/>
        <w:rPr>
          <w:b/>
          <w:sz w:val="24"/>
          <w:szCs w:val="24"/>
        </w:rPr>
      </w:pPr>
    </w:p>
    <w:p w:rsidR="000F4C72" w:rsidRPr="000F4C72" w:rsidRDefault="000F4C72" w:rsidP="000F4C72">
      <w:pPr>
        <w:pStyle w:val="Tekstpodstawowywcity3"/>
        <w:numPr>
          <w:ilvl w:val="0"/>
          <w:numId w:val="33"/>
        </w:numPr>
        <w:spacing w:line="276" w:lineRule="auto"/>
        <w:jc w:val="both"/>
        <w:rPr>
          <w:b/>
          <w:sz w:val="24"/>
          <w:szCs w:val="24"/>
        </w:rPr>
      </w:pPr>
      <w:r w:rsidRPr="000F4C72">
        <w:rPr>
          <w:sz w:val="24"/>
          <w:szCs w:val="24"/>
        </w:rPr>
        <w:t>Organizacja wnioskująca o przyznanie dotacji w przedmiotowym konkursie nie może</w:t>
      </w:r>
      <w:r w:rsidRPr="000F4C72">
        <w:rPr>
          <w:sz w:val="24"/>
          <w:szCs w:val="24"/>
        </w:rPr>
        <w:br/>
        <w:t>ubiegać się o przyznanie i korzystać ze środków finansowych z innych źródeł Gminy Miasto Szczecin na to samo działanie w ramach realizowanego zadania publicznego;</w:t>
      </w:r>
    </w:p>
    <w:p w:rsidR="000F4C72" w:rsidRPr="000F4C72" w:rsidRDefault="000F4C72" w:rsidP="000F4C72">
      <w:pPr>
        <w:pStyle w:val="Tekstpodstawowywcity3"/>
        <w:spacing w:line="276" w:lineRule="auto"/>
        <w:ind w:left="720" w:firstLine="0"/>
        <w:jc w:val="both"/>
        <w:rPr>
          <w:b/>
          <w:sz w:val="24"/>
          <w:szCs w:val="24"/>
        </w:rPr>
      </w:pPr>
    </w:p>
    <w:p w:rsidR="000F4C72" w:rsidRPr="000F4C72" w:rsidRDefault="000F4C72" w:rsidP="000F4C72">
      <w:pPr>
        <w:pStyle w:val="Tekstpodstawowywcity3"/>
        <w:numPr>
          <w:ilvl w:val="0"/>
          <w:numId w:val="33"/>
        </w:numPr>
        <w:spacing w:line="276" w:lineRule="auto"/>
        <w:jc w:val="both"/>
        <w:rPr>
          <w:b/>
          <w:sz w:val="24"/>
          <w:szCs w:val="24"/>
        </w:rPr>
      </w:pPr>
      <w:r w:rsidRPr="000F4C72">
        <w:rPr>
          <w:sz w:val="24"/>
          <w:szCs w:val="24"/>
        </w:rPr>
        <w:t>Organizacja wnioskująca o przyznanie dotacji w przedmiotowym konkursie nie może zrefundować całkowicie lub częściowo tego same</w:t>
      </w:r>
      <w:bookmarkStart w:id="0" w:name="_GoBack"/>
      <w:bookmarkEnd w:id="0"/>
      <w:r w:rsidRPr="000F4C72">
        <w:rPr>
          <w:sz w:val="24"/>
          <w:szCs w:val="24"/>
        </w:rPr>
        <w:t>go wydatku dwukrotnie ze środków publicznych, zarówno ze środków krajowych jak i wspólnotowych;</w:t>
      </w:r>
    </w:p>
    <w:p w:rsidR="000F4C72" w:rsidRPr="000F4C72" w:rsidRDefault="000F4C72" w:rsidP="000F4C72">
      <w:pPr>
        <w:pStyle w:val="Tekstpodstawowywcity3"/>
        <w:spacing w:line="276" w:lineRule="auto"/>
        <w:ind w:left="720" w:firstLine="0"/>
        <w:jc w:val="both"/>
        <w:rPr>
          <w:b/>
          <w:sz w:val="24"/>
          <w:szCs w:val="24"/>
        </w:rPr>
      </w:pPr>
    </w:p>
    <w:p w:rsidR="000F4C72" w:rsidRPr="000F4C72" w:rsidRDefault="000F4C72" w:rsidP="000F4C72">
      <w:pPr>
        <w:pStyle w:val="Tekstpodstawowywcity3"/>
        <w:numPr>
          <w:ilvl w:val="0"/>
          <w:numId w:val="33"/>
        </w:numPr>
        <w:spacing w:line="276" w:lineRule="auto"/>
        <w:jc w:val="both"/>
        <w:rPr>
          <w:b/>
          <w:sz w:val="24"/>
          <w:szCs w:val="24"/>
        </w:rPr>
      </w:pPr>
      <w:r w:rsidRPr="000F4C72">
        <w:rPr>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w:t>
      </w:r>
      <w:r>
        <w:rPr>
          <w:sz w:val="24"/>
          <w:szCs w:val="24"/>
        </w:rPr>
        <w:t xml:space="preserve">ania publicznego, albo wycofuje swoją ofertę. </w:t>
      </w:r>
      <w:r w:rsidRPr="000F4C72">
        <w:rPr>
          <w:sz w:val="24"/>
          <w:szCs w:val="24"/>
        </w:rPr>
        <w:t>W przypadku wykazania wkładu własnego, proporcje procentowe w odniesieniu do otrzymanej kwoty dotacji nie mogą być niższe niż zadeklarowane w ofercie;</w:t>
      </w:r>
    </w:p>
    <w:p w:rsidR="000F4C72" w:rsidRPr="000F4C72" w:rsidRDefault="000F4C72" w:rsidP="000F4C72">
      <w:pPr>
        <w:pStyle w:val="Akapitzlist"/>
        <w:rPr>
          <w:b/>
          <w:sz w:val="24"/>
          <w:szCs w:val="24"/>
        </w:rPr>
      </w:pPr>
    </w:p>
    <w:p w:rsidR="000F4C72" w:rsidRPr="000F4C72" w:rsidRDefault="000F4C72" w:rsidP="000F4C72">
      <w:pPr>
        <w:pStyle w:val="Tekstpodstawowywcity3"/>
        <w:numPr>
          <w:ilvl w:val="0"/>
          <w:numId w:val="33"/>
        </w:numPr>
        <w:spacing w:line="276" w:lineRule="auto"/>
        <w:jc w:val="both"/>
        <w:rPr>
          <w:b/>
          <w:sz w:val="24"/>
          <w:szCs w:val="24"/>
        </w:rPr>
      </w:pPr>
      <w:r w:rsidRPr="000F4C72">
        <w:rPr>
          <w:sz w:val="24"/>
          <w:szCs w:val="24"/>
        </w:rPr>
        <w:t xml:space="preserve">W kosztorysie zadania należy uwzględnić wyłącznie koszty niezbędne dla realizacji tego zadania. Nie może w nim być uwzględniony podatek od towarów i usług (VAT) </w:t>
      </w:r>
      <w:r w:rsidRPr="000F4C72">
        <w:rPr>
          <w:sz w:val="24"/>
          <w:szCs w:val="24"/>
        </w:rPr>
        <w:br/>
      </w:r>
      <w:r w:rsidRPr="000F4C72">
        <w:rPr>
          <w:sz w:val="24"/>
          <w:szCs w:val="24"/>
        </w:rPr>
        <w:lastRenderedPageBreak/>
        <w:t>w wysokości, w której podatnikowi przysługuje prawo do jego odzyskania lub rozliczenia w deklaracjach składanych do Urzędu Skarbowego, przy czym:</w:t>
      </w:r>
    </w:p>
    <w:p w:rsidR="000F4C72" w:rsidRPr="000F4C72" w:rsidRDefault="000F4C72" w:rsidP="000F4C72">
      <w:pPr>
        <w:pStyle w:val="Tekstpodstawowy"/>
        <w:numPr>
          <w:ilvl w:val="0"/>
          <w:numId w:val="32"/>
        </w:numPr>
        <w:spacing w:line="276" w:lineRule="auto"/>
        <w:rPr>
          <w:sz w:val="24"/>
          <w:szCs w:val="24"/>
        </w:rPr>
      </w:pPr>
      <w:r w:rsidRPr="000F4C72">
        <w:rPr>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0F4C72" w:rsidRPr="000F4C72" w:rsidRDefault="000F4C72" w:rsidP="000F4C72">
      <w:pPr>
        <w:pStyle w:val="Tekstpodstawowy"/>
        <w:numPr>
          <w:ilvl w:val="0"/>
          <w:numId w:val="32"/>
        </w:numPr>
        <w:spacing w:line="276" w:lineRule="auto"/>
        <w:rPr>
          <w:sz w:val="24"/>
          <w:szCs w:val="24"/>
        </w:rPr>
      </w:pPr>
      <w:r w:rsidRPr="000F4C72">
        <w:rPr>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B7715B" w:rsidRPr="000F4C72" w:rsidRDefault="00B7715B" w:rsidP="00614575">
      <w:pPr>
        <w:pStyle w:val="Tekstpodstawowywcity3"/>
        <w:ind w:left="862" w:firstLine="0"/>
        <w:jc w:val="both"/>
        <w:rPr>
          <w:sz w:val="24"/>
          <w:szCs w:val="24"/>
        </w:rPr>
      </w:pPr>
    </w:p>
    <w:p w:rsidR="00E4610C" w:rsidRPr="000F4C72" w:rsidRDefault="00B7715B" w:rsidP="000F4C72">
      <w:pPr>
        <w:pStyle w:val="Tekstpodstawowywcity3"/>
        <w:numPr>
          <w:ilvl w:val="0"/>
          <w:numId w:val="33"/>
        </w:numPr>
        <w:jc w:val="both"/>
        <w:rPr>
          <w:sz w:val="24"/>
          <w:szCs w:val="24"/>
        </w:rPr>
      </w:pPr>
      <w:r w:rsidRPr="000F4C72">
        <w:rPr>
          <w:sz w:val="24"/>
          <w:szCs w:val="24"/>
        </w:rPr>
        <w:t>Katalog kosztów kwalifikowanych:</w:t>
      </w:r>
    </w:p>
    <w:p w:rsidR="00AF1E31" w:rsidRPr="00142DED" w:rsidRDefault="003C46BA" w:rsidP="00537333">
      <w:pPr>
        <w:pStyle w:val="Tekstpodstawowywcity3"/>
        <w:tabs>
          <w:tab w:val="left" w:pos="426"/>
        </w:tabs>
        <w:ind w:firstLine="0"/>
        <w:jc w:val="both"/>
        <w:rPr>
          <w:sz w:val="24"/>
          <w:szCs w:val="24"/>
        </w:rPr>
      </w:pPr>
      <w:r w:rsidRPr="00142DED">
        <w:rPr>
          <w:sz w:val="24"/>
          <w:szCs w:val="24"/>
        </w:rPr>
        <w:t xml:space="preserve">  </w:t>
      </w:r>
      <w:r w:rsidR="006A5EDD" w:rsidRPr="00142DED">
        <w:rPr>
          <w:sz w:val="24"/>
          <w:szCs w:val="24"/>
        </w:rPr>
        <w:t xml:space="preserve">   </w:t>
      </w:r>
      <w:r w:rsidR="00614575" w:rsidRPr="00142DED">
        <w:rPr>
          <w:sz w:val="24"/>
          <w:szCs w:val="24"/>
        </w:rPr>
        <w:t xml:space="preserve">  </w:t>
      </w:r>
      <w:r w:rsidR="006A5EDD" w:rsidRPr="00142DED">
        <w:rPr>
          <w:sz w:val="24"/>
          <w:szCs w:val="24"/>
        </w:rPr>
        <w:t xml:space="preserve"> </w:t>
      </w:r>
      <w:r w:rsidR="006E69A2" w:rsidRPr="00142DED">
        <w:rPr>
          <w:sz w:val="24"/>
          <w:szCs w:val="24"/>
        </w:rPr>
        <w:t>Oferenci mogą planować w przedkładanych preliminarzach wydatkowanie środków</w:t>
      </w:r>
      <w:r w:rsidR="00537333" w:rsidRPr="00142DED">
        <w:rPr>
          <w:sz w:val="24"/>
          <w:szCs w:val="24"/>
        </w:rPr>
        <w:br/>
        <w:t xml:space="preserve">  </w:t>
      </w:r>
      <w:r w:rsidR="00DA0DEF">
        <w:rPr>
          <w:sz w:val="24"/>
          <w:szCs w:val="24"/>
        </w:rPr>
        <w:t xml:space="preserve">      </w:t>
      </w:r>
      <w:r w:rsidR="006E69A2" w:rsidRPr="00142DED">
        <w:rPr>
          <w:sz w:val="24"/>
          <w:szCs w:val="24"/>
        </w:rPr>
        <w:t xml:space="preserve">z dotacji </w:t>
      </w:r>
      <w:r w:rsidR="00AF1E31" w:rsidRPr="00142DED">
        <w:rPr>
          <w:sz w:val="24"/>
          <w:szCs w:val="24"/>
        </w:rPr>
        <w:t>Gminy Miasto Szczecin</w:t>
      </w:r>
      <w:r w:rsidR="00A23D21">
        <w:rPr>
          <w:sz w:val="24"/>
          <w:szCs w:val="24"/>
        </w:rPr>
        <w:t xml:space="preserve"> m.in. na </w:t>
      </w:r>
      <w:r w:rsidR="006E69A2" w:rsidRPr="00142DED">
        <w:rPr>
          <w:sz w:val="24"/>
          <w:szCs w:val="24"/>
        </w:rPr>
        <w:t>:</w:t>
      </w:r>
    </w:p>
    <w:p w:rsidR="006E69A2" w:rsidRPr="00142DED" w:rsidRDefault="00E15D5A" w:rsidP="001F6D94">
      <w:pPr>
        <w:pStyle w:val="Tekstpodstawowywcity3"/>
        <w:numPr>
          <w:ilvl w:val="0"/>
          <w:numId w:val="3"/>
        </w:numPr>
        <w:tabs>
          <w:tab w:val="left" w:pos="426"/>
        </w:tabs>
        <w:ind w:left="284" w:firstLine="142"/>
        <w:jc w:val="both"/>
        <w:rPr>
          <w:sz w:val="24"/>
          <w:szCs w:val="24"/>
        </w:rPr>
      </w:pPr>
      <w:r w:rsidRPr="00142DED">
        <w:rPr>
          <w:sz w:val="24"/>
          <w:szCs w:val="24"/>
        </w:rPr>
        <w:t>koszty</w:t>
      </w:r>
      <w:r w:rsidR="006E69A2" w:rsidRPr="00142DED">
        <w:rPr>
          <w:sz w:val="24"/>
          <w:szCs w:val="24"/>
        </w:rPr>
        <w:t xml:space="preserve"> transportu, </w:t>
      </w:r>
    </w:p>
    <w:p w:rsidR="006E69A2" w:rsidRPr="00142DED" w:rsidRDefault="006E69A2" w:rsidP="001F6D94">
      <w:pPr>
        <w:pStyle w:val="Tekstpodstawowywcity3"/>
        <w:numPr>
          <w:ilvl w:val="0"/>
          <w:numId w:val="3"/>
        </w:numPr>
        <w:tabs>
          <w:tab w:val="num" w:pos="0"/>
        </w:tabs>
        <w:ind w:left="426" w:firstLine="0"/>
        <w:jc w:val="both"/>
        <w:rPr>
          <w:sz w:val="24"/>
          <w:szCs w:val="24"/>
        </w:rPr>
      </w:pPr>
      <w:r w:rsidRPr="00142DED">
        <w:rPr>
          <w:sz w:val="24"/>
          <w:szCs w:val="24"/>
        </w:rPr>
        <w:t xml:space="preserve">zakup niezbędnych materiałów </w:t>
      </w:r>
      <w:r w:rsidR="00923BD2" w:rsidRPr="00142DED">
        <w:rPr>
          <w:sz w:val="24"/>
          <w:szCs w:val="24"/>
        </w:rPr>
        <w:t xml:space="preserve">i usług </w:t>
      </w:r>
      <w:r w:rsidRPr="00142DED">
        <w:rPr>
          <w:sz w:val="24"/>
          <w:szCs w:val="24"/>
        </w:rPr>
        <w:t xml:space="preserve">do realizacji zadania, </w:t>
      </w:r>
    </w:p>
    <w:p w:rsidR="006E69A2" w:rsidRPr="00142DED" w:rsidRDefault="006E69A2" w:rsidP="001F6D94">
      <w:pPr>
        <w:pStyle w:val="Tekstpodstawowywcity3"/>
        <w:numPr>
          <w:ilvl w:val="0"/>
          <w:numId w:val="3"/>
        </w:numPr>
        <w:tabs>
          <w:tab w:val="left" w:pos="426"/>
          <w:tab w:val="left" w:pos="567"/>
        </w:tabs>
        <w:ind w:left="426" w:firstLine="0"/>
        <w:jc w:val="both"/>
        <w:rPr>
          <w:sz w:val="24"/>
          <w:szCs w:val="24"/>
        </w:rPr>
      </w:pPr>
      <w:r w:rsidRPr="00142DED">
        <w:rPr>
          <w:sz w:val="24"/>
          <w:szCs w:val="24"/>
        </w:rPr>
        <w:t xml:space="preserve">wynagrodzenie  osób zatrudnionych przy  bezpośredniej realizacji zadania, </w:t>
      </w:r>
    </w:p>
    <w:p w:rsidR="00A23D21" w:rsidRPr="00142DED" w:rsidRDefault="00460557" w:rsidP="00A23D21">
      <w:pPr>
        <w:pStyle w:val="Tekstpodstawowywcity3"/>
        <w:numPr>
          <w:ilvl w:val="0"/>
          <w:numId w:val="3"/>
        </w:numPr>
        <w:tabs>
          <w:tab w:val="left" w:pos="426"/>
          <w:tab w:val="left" w:pos="567"/>
        </w:tabs>
        <w:jc w:val="both"/>
        <w:rPr>
          <w:sz w:val="24"/>
          <w:szCs w:val="24"/>
        </w:rPr>
      </w:pPr>
      <w:r>
        <w:rPr>
          <w:sz w:val="24"/>
          <w:szCs w:val="24"/>
        </w:rPr>
        <w:t xml:space="preserve"> </w:t>
      </w:r>
      <w:r w:rsidR="00A23D21">
        <w:rPr>
          <w:sz w:val="24"/>
          <w:szCs w:val="24"/>
        </w:rPr>
        <w:t xml:space="preserve"> </w:t>
      </w:r>
      <w:r w:rsidR="006E69A2" w:rsidRPr="00142DED">
        <w:rPr>
          <w:sz w:val="24"/>
          <w:szCs w:val="24"/>
        </w:rPr>
        <w:t>koszty  obsługi   administracyjno – księgowej</w:t>
      </w:r>
      <w:r w:rsidR="00A23D21">
        <w:rPr>
          <w:sz w:val="24"/>
          <w:szCs w:val="24"/>
        </w:rPr>
        <w:t>, koordynatora</w:t>
      </w:r>
      <w:r w:rsidR="006E69A2" w:rsidRPr="00142DED">
        <w:rPr>
          <w:sz w:val="24"/>
          <w:szCs w:val="24"/>
        </w:rPr>
        <w:t xml:space="preserve">   zadania   do   wysokości   </w:t>
      </w:r>
      <w:r w:rsidR="002A0739" w:rsidRPr="00460557">
        <w:rPr>
          <w:sz w:val="24"/>
          <w:szCs w:val="24"/>
        </w:rPr>
        <w:t>1</w:t>
      </w:r>
      <w:r w:rsidR="00A23D21" w:rsidRPr="00460557">
        <w:rPr>
          <w:sz w:val="24"/>
          <w:szCs w:val="24"/>
        </w:rPr>
        <w:t>5</w:t>
      </w:r>
      <w:r w:rsidR="006E69A2" w:rsidRPr="00460557">
        <w:rPr>
          <w:sz w:val="24"/>
          <w:szCs w:val="24"/>
        </w:rPr>
        <w:t xml:space="preserve">%  </w:t>
      </w:r>
      <w:r w:rsidR="00A23D21" w:rsidRPr="00460557">
        <w:rPr>
          <w:sz w:val="24"/>
          <w:szCs w:val="24"/>
        </w:rPr>
        <w:t>dotacji,</w:t>
      </w:r>
      <w:r w:rsidR="00A23D21" w:rsidRPr="00142DED">
        <w:rPr>
          <w:sz w:val="24"/>
          <w:szCs w:val="24"/>
        </w:rPr>
        <w:t xml:space="preserve"> o którą się ubiegają.</w:t>
      </w:r>
    </w:p>
    <w:p w:rsidR="006E69A2" w:rsidRDefault="006E69A2" w:rsidP="00A23D21">
      <w:pPr>
        <w:pStyle w:val="Tekstpodstawowywcity3"/>
        <w:tabs>
          <w:tab w:val="left" w:pos="426"/>
          <w:tab w:val="left" w:pos="567"/>
        </w:tabs>
        <w:ind w:left="426" w:firstLine="0"/>
        <w:jc w:val="both"/>
        <w:rPr>
          <w:sz w:val="24"/>
          <w:szCs w:val="24"/>
        </w:rPr>
      </w:pPr>
    </w:p>
    <w:p w:rsidR="000F4C72" w:rsidRPr="000F4C72" w:rsidRDefault="000F4C72" w:rsidP="000F4C72">
      <w:pPr>
        <w:pStyle w:val="Tekstpodstawowy"/>
        <w:spacing w:line="276" w:lineRule="auto"/>
        <w:ind w:left="720"/>
        <w:rPr>
          <w:sz w:val="24"/>
          <w:szCs w:val="24"/>
        </w:rPr>
      </w:pPr>
      <w:r w:rsidRPr="000F4C72">
        <w:rPr>
          <w:sz w:val="24"/>
          <w:szCs w:val="24"/>
        </w:rPr>
        <w:t>10. Dotacja nie może być przeznaczona w szczególności na:</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remonty budynków,</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zakupy gruntów lub innych nieruchomości,</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tworzenie funduszy kapitałowych,</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działania, których celem jest dalsze przyznawanie stypendiów dla osób prawnych lub fizycznych,</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przedsięwzięcia, które są dofinansowywane z budżetu Miasta lub jego funduszy celowych na podstawie przepisów szczególnych,</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wydatki poniesione na przygotowanie wniosku, oraz pokrycie kosztów utrzymania biura wykraczające poza zakres realizacji zleconego zadania,</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wydatki z tytułu opłat i kar umownych, grzywien, a także koszty procesów sądowych oraz koszty realizacji postanowień wydanych przez sąd,</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odsetki od zadłużenia,</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darowizny na rzecz innych osób,</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działalność gospodarczą,</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wydatki nieuwzględnione w ofercie i (lub) w zaktualizowanej kalkulacji przewidywanych kosztów realizacji zadania publicznego,</w:t>
      </w:r>
    </w:p>
    <w:p w:rsidR="000F4C72" w:rsidRPr="000F4C72" w:rsidRDefault="000F4C72" w:rsidP="000F4C72">
      <w:pPr>
        <w:pStyle w:val="Tekstpodstawowywcity3"/>
        <w:numPr>
          <w:ilvl w:val="0"/>
          <w:numId w:val="34"/>
        </w:numPr>
        <w:spacing w:line="276" w:lineRule="auto"/>
        <w:jc w:val="both"/>
        <w:rPr>
          <w:sz w:val="24"/>
          <w:szCs w:val="24"/>
        </w:rPr>
      </w:pPr>
      <w:r w:rsidRPr="000F4C72">
        <w:rPr>
          <w:sz w:val="24"/>
          <w:szCs w:val="24"/>
        </w:rPr>
        <w:t>deficyt zrealizowanych wcześniej przedsięwzięć oraz kosztów,</w:t>
      </w:r>
    </w:p>
    <w:p w:rsidR="000F4C72" w:rsidRPr="000F4C72" w:rsidRDefault="000F4C72" w:rsidP="000F4C72">
      <w:pPr>
        <w:pStyle w:val="Tekstpodstawowywcity3"/>
        <w:ind w:firstLine="0"/>
        <w:jc w:val="both"/>
        <w:rPr>
          <w:b/>
          <w:sz w:val="24"/>
          <w:szCs w:val="24"/>
        </w:rPr>
      </w:pPr>
    </w:p>
    <w:p w:rsidR="000F4C72" w:rsidRPr="000F4C72" w:rsidRDefault="000F4C72" w:rsidP="000F4C72">
      <w:pPr>
        <w:pStyle w:val="Tekstpodstawowywcity3"/>
        <w:numPr>
          <w:ilvl w:val="0"/>
          <w:numId w:val="36"/>
        </w:numPr>
        <w:spacing w:line="276" w:lineRule="auto"/>
        <w:jc w:val="both"/>
        <w:rPr>
          <w:sz w:val="24"/>
          <w:szCs w:val="24"/>
        </w:rPr>
      </w:pPr>
      <w:r w:rsidRPr="000F4C72">
        <w:rPr>
          <w:sz w:val="24"/>
          <w:szCs w:val="24"/>
        </w:rPr>
        <w:t>W przypadku złożenia oferty wspólnej niedozwolone są przepływy finansowe między oferentami realizującymi zadanie.</w:t>
      </w:r>
    </w:p>
    <w:p w:rsidR="000F4C72" w:rsidRPr="000F4C72" w:rsidRDefault="000F4C72" w:rsidP="000F4C72">
      <w:pPr>
        <w:pStyle w:val="Tekstpodstawowywcity3"/>
        <w:spacing w:line="276" w:lineRule="auto"/>
        <w:ind w:left="720" w:firstLine="0"/>
        <w:jc w:val="both"/>
        <w:rPr>
          <w:sz w:val="24"/>
          <w:szCs w:val="24"/>
        </w:rPr>
      </w:pPr>
    </w:p>
    <w:p w:rsidR="000F4C72" w:rsidRPr="000F4C72" w:rsidRDefault="000F4C72" w:rsidP="000F4C72">
      <w:pPr>
        <w:pStyle w:val="Tekstpodstawowywcity3"/>
        <w:numPr>
          <w:ilvl w:val="0"/>
          <w:numId w:val="36"/>
        </w:numPr>
        <w:spacing w:line="276" w:lineRule="auto"/>
        <w:jc w:val="both"/>
        <w:rPr>
          <w:b/>
          <w:sz w:val="24"/>
          <w:szCs w:val="24"/>
        </w:rPr>
      </w:pPr>
      <w:r w:rsidRPr="000F4C72">
        <w:rPr>
          <w:sz w:val="24"/>
          <w:szCs w:val="24"/>
        </w:rPr>
        <w:t xml:space="preserve">Dopuszcza się dokonywanie przesunięć pomiędzy poszczególnymi pozycjami kosztów realizacji działań bez konieczności sporządzania aneksu do umowy, </w:t>
      </w:r>
      <w:r w:rsidRPr="000F4C72">
        <w:rPr>
          <w:sz w:val="24"/>
          <w:szCs w:val="24"/>
        </w:rPr>
        <w:br/>
        <w:t>w następujących wielkościach:</w:t>
      </w:r>
    </w:p>
    <w:p w:rsidR="000F4C72" w:rsidRPr="000F4C72" w:rsidRDefault="000F4C72" w:rsidP="000F4C72">
      <w:pPr>
        <w:pStyle w:val="Tekstpodstawowywcity3"/>
        <w:spacing w:line="276" w:lineRule="auto"/>
        <w:ind w:left="720" w:firstLine="0"/>
        <w:jc w:val="both"/>
        <w:rPr>
          <w:b/>
          <w:sz w:val="24"/>
          <w:szCs w:val="24"/>
        </w:rPr>
      </w:pPr>
    </w:p>
    <w:p w:rsidR="000F4C72" w:rsidRPr="000F4C72" w:rsidRDefault="000F4C72" w:rsidP="000F4C72">
      <w:pPr>
        <w:pStyle w:val="Tekstpodstawowy"/>
        <w:ind w:left="709"/>
        <w:rPr>
          <w:sz w:val="24"/>
          <w:szCs w:val="24"/>
        </w:rPr>
      </w:pPr>
      <w:r w:rsidRPr="000F4C72">
        <w:rPr>
          <w:sz w:val="24"/>
          <w:szCs w:val="24"/>
        </w:rPr>
        <w:lastRenderedPageBreak/>
        <w:t>Jeżeli dany wydatek finansowany wykazany w sprawozdaniu z realizacji zadania publicznego nie jest równy odpowiedniemu kosztowi określonemu w umowie, to uznaje się go za zgodny z umową wtedy, gdy nie nastąpiło zwiększenie lub zmniejszenie  tego wydatku o więcej niż 10 %</w:t>
      </w:r>
    </w:p>
    <w:p w:rsidR="000F4C72" w:rsidRPr="000F4C72" w:rsidRDefault="000F4C72" w:rsidP="000F4C72">
      <w:pPr>
        <w:pStyle w:val="Tekstpodstawowywcity3"/>
        <w:numPr>
          <w:ilvl w:val="0"/>
          <w:numId w:val="36"/>
        </w:numPr>
        <w:spacing w:line="276" w:lineRule="auto"/>
        <w:jc w:val="both"/>
        <w:rPr>
          <w:sz w:val="24"/>
          <w:szCs w:val="24"/>
        </w:rPr>
      </w:pPr>
      <w:r w:rsidRPr="000F4C72">
        <w:rPr>
          <w:sz w:val="24"/>
          <w:szCs w:val="24"/>
        </w:rPr>
        <w:t>Gmina Miasto Szczecin zastrzega sobie prawo do:</w:t>
      </w:r>
    </w:p>
    <w:p w:rsidR="000F4C72" w:rsidRPr="000F4C72" w:rsidRDefault="000F4C72" w:rsidP="000F4C72">
      <w:pPr>
        <w:pStyle w:val="Tekstpodstawowywcity3"/>
        <w:numPr>
          <w:ilvl w:val="0"/>
          <w:numId w:val="35"/>
        </w:numPr>
        <w:spacing w:line="276" w:lineRule="auto"/>
        <w:ind w:left="709" w:hanging="283"/>
        <w:jc w:val="both"/>
        <w:rPr>
          <w:sz w:val="24"/>
          <w:szCs w:val="24"/>
        </w:rPr>
      </w:pPr>
      <w:r w:rsidRPr="000F4C72">
        <w:rPr>
          <w:sz w:val="24"/>
          <w:szCs w:val="24"/>
        </w:rPr>
        <w:t>rozdysponowania kwoty niższej niż wskazana w Konkursie,</w:t>
      </w:r>
    </w:p>
    <w:p w:rsidR="000F4C72" w:rsidRPr="000F4C72" w:rsidRDefault="000F4C72" w:rsidP="000F4C72">
      <w:pPr>
        <w:pStyle w:val="Tekstpodstawowywcity3"/>
        <w:numPr>
          <w:ilvl w:val="0"/>
          <w:numId w:val="35"/>
        </w:numPr>
        <w:spacing w:line="276" w:lineRule="auto"/>
        <w:ind w:left="709" w:hanging="283"/>
        <w:jc w:val="both"/>
        <w:rPr>
          <w:sz w:val="24"/>
          <w:szCs w:val="24"/>
        </w:rPr>
      </w:pPr>
      <w:r w:rsidRPr="000F4C72">
        <w:rPr>
          <w:sz w:val="24"/>
          <w:szCs w:val="24"/>
        </w:rPr>
        <w:t>wyboru więcej niż jednej ofert,</w:t>
      </w:r>
    </w:p>
    <w:p w:rsidR="000F4C72" w:rsidRPr="000F4C72" w:rsidRDefault="000F4C72" w:rsidP="000F4C72">
      <w:pPr>
        <w:pStyle w:val="Tekstpodstawowywcity3"/>
        <w:numPr>
          <w:ilvl w:val="0"/>
          <w:numId w:val="35"/>
        </w:numPr>
        <w:spacing w:line="276" w:lineRule="auto"/>
        <w:ind w:left="709" w:hanging="283"/>
        <w:jc w:val="both"/>
        <w:rPr>
          <w:sz w:val="24"/>
          <w:szCs w:val="24"/>
        </w:rPr>
      </w:pPr>
      <w:r w:rsidRPr="000F4C72">
        <w:rPr>
          <w:sz w:val="24"/>
          <w:szCs w:val="24"/>
        </w:rPr>
        <w:t>wyboru przedstawionych w ofercie działań, na które zostanie udzielona dotacja,</w:t>
      </w:r>
    </w:p>
    <w:p w:rsidR="000F4C72" w:rsidRDefault="000F4C72" w:rsidP="000F4C72">
      <w:pPr>
        <w:pStyle w:val="Tekstpodstawowywcity3"/>
        <w:numPr>
          <w:ilvl w:val="0"/>
          <w:numId w:val="35"/>
        </w:numPr>
        <w:spacing w:line="276" w:lineRule="auto"/>
        <w:ind w:left="709" w:hanging="283"/>
        <w:jc w:val="both"/>
        <w:rPr>
          <w:sz w:val="24"/>
          <w:szCs w:val="24"/>
        </w:rPr>
      </w:pPr>
      <w:r w:rsidRPr="000F4C72">
        <w:rPr>
          <w:sz w:val="24"/>
          <w:szCs w:val="24"/>
        </w:rPr>
        <w:t>odwołania konkursu przed upływem terminu na złożenie ofert bez podania przyczyny.</w:t>
      </w:r>
    </w:p>
    <w:p w:rsidR="000F4C72" w:rsidRPr="000F4C72" w:rsidRDefault="000F4C72" w:rsidP="000F4C72">
      <w:pPr>
        <w:pStyle w:val="Tekstpodstawowywcity3"/>
        <w:spacing w:line="276" w:lineRule="auto"/>
        <w:ind w:left="709" w:firstLine="0"/>
        <w:jc w:val="both"/>
        <w:rPr>
          <w:sz w:val="24"/>
          <w:szCs w:val="24"/>
        </w:rPr>
      </w:pPr>
    </w:p>
    <w:p w:rsidR="000F4C72" w:rsidRPr="000F4C72" w:rsidRDefault="000F4C72" w:rsidP="000F4C72">
      <w:pPr>
        <w:pStyle w:val="Tekstpodstawowywcity3"/>
        <w:numPr>
          <w:ilvl w:val="0"/>
          <w:numId w:val="36"/>
        </w:numPr>
        <w:spacing w:line="276" w:lineRule="auto"/>
        <w:jc w:val="both"/>
        <w:rPr>
          <w:sz w:val="24"/>
          <w:szCs w:val="24"/>
        </w:rPr>
      </w:pPr>
      <w:r w:rsidRPr="000F4C72">
        <w:rPr>
          <w:sz w:val="24"/>
          <w:szCs w:val="24"/>
        </w:rPr>
        <w:t>Szczegółowe warunki realizacji zadania reguluje umowa zawarta pomiędzy Gminą Miasto Szczecin a Organizacją.</w:t>
      </w:r>
    </w:p>
    <w:p w:rsidR="00A23D21" w:rsidRPr="000F4C72" w:rsidRDefault="00A23D21" w:rsidP="00A23D21">
      <w:pPr>
        <w:pStyle w:val="Tekstpodstawowywcity3"/>
        <w:tabs>
          <w:tab w:val="left" w:pos="426"/>
          <w:tab w:val="left" w:pos="567"/>
        </w:tabs>
        <w:ind w:left="426" w:firstLine="0"/>
        <w:jc w:val="both"/>
        <w:rPr>
          <w:sz w:val="24"/>
          <w:szCs w:val="24"/>
        </w:rPr>
      </w:pPr>
    </w:p>
    <w:p w:rsidR="00AF1E31" w:rsidRPr="00142DED" w:rsidRDefault="00AF1E31" w:rsidP="00567AE3">
      <w:pPr>
        <w:pStyle w:val="Tekstpodstawowywcity3"/>
        <w:tabs>
          <w:tab w:val="left" w:pos="426"/>
          <w:tab w:val="left" w:pos="567"/>
        </w:tabs>
        <w:ind w:firstLine="0"/>
        <w:jc w:val="both"/>
        <w:rPr>
          <w:sz w:val="24"/>
          <w:szCs w:val="24"/>
        </w:rPr>
      </w:pPr>
    </w:p>
    <w:p w:rsidR="00AF46E8" w:rsidRPr="00142DED" w:rsidRDefault="000A0D39" w:rsidP="000F4C72">
      <w:pPr>
        <w:pStyle w:val="Tekstpodstawowywcity"/>
        <w:tabs>
          <w:tab w:val="num" w:pos="426"/>
        </w:tabs>
        <w:rPr>
          <w:szCs w:val="24"/>
        </w:rPr>
      </w:pPr>
      <w:r w:rsidRPr="00142DED">
        <w:rPr>
          <w:szCs w:val="24"/>
        </w:rPr>
        <w:tab/>
      </w:r>
    </w:p>
    <w:p w:rsidR="001827AE" w:rsidRPr="00142DED" w:rsidRDefault="00F600EC" w:rsidP="00F600EC">
      <w:pPr>
        <w:pStyle w:val="Tekstpodstawowywcity3"/>
        <w:ind w:firstLine="0"/>
        <w:jc w:val="both"/>
        <w:rPr>
          <w:sz w:val="24"/>
          <w:szCs w:val="24"/>
        </w:rPr>
      </w:pPr>
      <w:r w:rsidRPr="00142DED">
        <w:rPr>
          <w:b/>
          <w:sz w:val="24"/>
          <w:szCs w:val="24"/>
        </w:rPr>
        <w:t xml:space="preserve">7. </w:t>
      </w:r>
      <w:r w:rsidR="001827AE" w:rsidRPr="00142DED">
        <w:rPr>
          <w:b/>
          <w:sz w:val="24"/>
          <w:szCs w:val="24"/>
        </w:rPr>
        <w:t>Termin i miejsce składania ofert.</w:t>
      </w:r>
    </w:p>
    <w:p w:rsidR="00ED3182" w:rsidRDefault="001827AE" w:rsidP="00ED3182">
      <w:pPr>
        <w:pStyle w:val="Tekstpodstawowywcity3"/>
        <w:ind w:left="360" w:firstLine="0"/>
        <w:jc w:val="both"/>
        <w:rPr>
          <w:sz w:val="24"/>
          <w:szCs w:val="24"/>
        </w:rPr>
      </w:pPr>
      <w:r w:rsidRPr="00142DED">
        <w:rPr>
          <w:sz w:val="24"/>
          <w:szCs w:val="24"/>
        </w:rPr>
        <w:t xml:space="preserve">Oferty opatrzone numerem Konkursu należy składać w Biurze Obsługi Interesantów Urzędu Miasta Szczecin, Pl. Armii Krajowej 1 (sala nr 62, parter) w terminie </w:t>
      </w:r>
      <w:r w:rsidR="00C765D5" w:rsidRPr="00142DED">
        <w:rPr>
          <w:sz w:val="24"/>
          <w:szCs w:val="24"/>
        </w:rPr>
        <w:t xml:space="preserve">do dnia  </w:t>
      </w:r>
      <w:r w:rsidR="00C765D5" w:rsidRPr="00142DED">
        <w:rPr>
          <w:sz w:val="24"/>
          <w:szCs w:val="24"/>
        </w:rPr>
        <w:br/>
      </w:r>
      <w:r w:rsidR="0024205F" w:rsidRPr="0024205F">
        <w:rPr>
          <w:sz w:val="24"/>
          <w:szCs w:val="24"/>
        </w:rPr>
        <w:t>2</w:t>
      </w:r>
      <w:r w:rsidR="0024205F">
        <w:rPr>
          <w:sz w:val="24"/>
          <w:szCs w:val="24"/>
        </w:rPr>
        <w:t>7</w:t>
      </w:r>
      <w:r w:rsidR="0024205F" w:rsidRPr="0024205F">
        <w:rPr>
          <w:sz w:val="24"/>
          <w:szCs w:val="24"/>
        </w:rPr>
        <w:t xml:space="preserve"> grudnia 2019</w:t>
      </w:r>
      <w:r w:rsidR="00C765D5" w:rsidRPr="0024205F">
        <w:rPr>
          <w:sz w:val="24"/>
          <w:szCs w:val="24"/>
        </w:rPr>
        <w:t>r</w:t>
      </w:r>
      <w:r w:rsidR="00C765D5" w:rsidRPr="00142DED">
        <w:rPr>
          <w:sz w:val="24"/>
          <w:szCs w:val="24"/>
        </w:rPr>
        <w:t xml:space="preserve">. </w:t>
      </w:r>
      <w:r w:rsidR="006E69A2" w:rsidRPr="00142DED">
        <w:rPr>
          <w:sz w:val="24"/>
          <w:szCs w:val="24"/>
        </w:rPr>
        <w:t xml:space="preserve"> </w:t>
      </w:r>
      <w:r w:rsidR="00ED3182">
        <w:rPr>
          <w:sz w:val="24"/>
          <w:szCs w:val="24"/>
        </w:rPr>
        <w:t>(brana będzie pod uwagę data złożenia oferty potwierdzona pieczęcią wpływu do urzędu).</w:t>
      </w:r>
    </w:p>
    <w:p w:rsidR="008C2811" w:rsidRPr="00142DED" w:rsidRDefault="001827AE" w:rsidP="00ED3182">
      <w:pPr>
        <w:pStyle w:val="Tekstpodstawowywcity3"/>
        <w:ind w:left="360" w:firstLine="0"/>
        <w:jc w:val="both"/>
        <w:rPr>
          <w:sz w:val="24"/>
          <w:szCs w:val="24"/>
        </w:rPr>
      </w:pPr>
      <w:r w:rsidRPr="00142DED">
        <w:rPr>
          <w:sz w:val="24"/>
          <w:szCs w:val="24"/>
        </w:rPr>
        <w:t>Oferty, które wpłyną po t</w:t>
      </w:r>
      <w:r w:rsidR="003F34F6" w:rsidRPr="00142DED">
        <w:rPr>
          <w:sz w:val="24"/>
          <w:szCs w:val="24"/>
        </w:rPr>
        <w:t>erminie, nie będą rozpatrywane.</w:t>
      </w:r>
      <w:r w:rsidR="0032364A" w:rsidRPr="00142DED">
        <w:rPr>
          <w:w w:val="98"/>
          <w:sz w:val="24"/>
          <w:szCs w:val="24"/>
        </w:rPr>
        <w:t xml:space="preserve"> </w:t>
      </w:r>
      <w:r w:rsidR="0032364A" w:rsidRPr="00142DED">
        <w:rPr>
          <w:sz w:val="24"/>
          <w:szCs w:val="24"/>
        </w:rPr>
        <w:t>Organizacje</w:t>
      </w:r>
      <w:r w:rsidR="00C765D5" w:rsidRPr="00142DED">
        <w:rPr>
          <w:sz w:val="24"/>
          <w:szCs w:val="24"/>
        </w:rPr>
        <w:t xml:space="preserve"> </w:t>
      </w:r>
      <w:r w:rsidR="0032364A" w:rsidRPr="00142DED">
        <w:rPr>
          <w:sz w:val="24"/>
          <w:szCs w:val="24"/>
        </w:rPr>
        <w:t>uczestniczące</w:t>
      </w:r>
      <w:r w:rsidR="00C765D5" w:rsidRPr="00142DED">
        <w:rPr>
          <w:sz w:val="24"/>
          <w:szCs w:val="24"/>
        </w:rPr>
        <w:t xml:space="preserve"> </w:t>
      </w:r>
      <w:r w:rsidR="00ED3182">
        <w:rPr>
          <w:sz w:val="24"/>
          <w:szCs w:val="24"/>
        </w:rPr>
        <w:t xml:space="preserve">             </w:t>
      </w:r>
      <w:r w:rsidR="0032364A" w:rsidRPr="00142DED">
        <w:rPr>
          <w:sz w:val="24"/>
          <w:szCs w:val="24"/>
        </w:rPr>
        <w:t>w konkursie zobowiązane</w:t>
      </w:r>
      <w:r w:rsidR="0032364A" w:rsidRPr="00142DED">
        <w:rPr>
          <w:w w:val="97"/>
          <w:sz w:val="24"/>
          <w:szCs w:val="24"/>
        </w:rPr>
        <w:t xml:space="preserve"> </w:t>
      </w:r>
      <w:r w:rsidR="0032364A" w:rsidRPr="00142DED">
        <w:rPr>
          <w:sz w:val="24"/>
          <w:szCs w:val="24"/>
        </w:rPr>
        <w:t>są do podania</w:t>
      </w:r>
      <w:r w:rsidR="0032364A" w:rsidRPr="00142DED">
        <w:rPr>
          <w:w w:val="99"/>
          <w:sz w:val="24"/>
          <w:szCs w:val="24"/>
        </w:rPr>
        <w:t xml:space="preserve"> </w:t>
      </w:r>
      <w:r w:rsidR="0032364A" w:rsidRPr="00142DED">
        <w:rPr>
          <w:sz w:val="24"/>
          <w:szCs w:val="24"/>
        </w:rPr>
        <w:t>adresu mailowego do osoby</w:t>
      </w:r>
      <w:r w:rsidR="00C765D5" w:rsidRPr="00142DED">
        <w:rPr>
          <w:sz w:val="24"/>
          <w:szCs w:val="24"/>
        </w:rPr>
        <w:t xml:space="preserve"> </w:t>
      </w:r>
      <w:r w:rsidR="008C2811" w:rsidRPr="00142DED">
        <w:rPr>
          <w:sz w:val="24"/>
          <w:szCs w:val="24"/>
        </w:rPr>
        <w:t xml:space="preserve">upoważnionej </w:t>
      </w:r>
      <w:r w:rsidR="006E69A2" w:rsidRPr="00142DED">
        <w:rPr>
          <w:sz w:val="24"/>
          <w:szCs w:val="24"/>
        </w:rPr>
        <w:t xml:space="preserve">              </w:t>
      </w:r>
      <w:r w:rsidR="008C2811" w:rsidRPr="00142DED">
        <w:rPr>
          <w:sz w:val="24"/>
          <w:szCs w:val="24"/>
        </w:rPr>
        <w:t xml:space="preserve">do składania wyjaśnień dotyczących oferty w celu skutecznego poinformowania </w:t>
      </w:r>
      <w:r w:rsidR="006E69A2" w:rsidRPr="00142DED">
        <w:rPr>
          <w:sz w:val="24"/>
          <w:szCs w:val="24"/>
        </w:rPr>
        <w:t xml:space="preserve">                        </w:t>
      </w:r>
      <w:r w:rsidR="008C2811" w:rsidRPr="00142DED">
        <w:rPr>
          <w:sz w:val="24"/>
          <w:szCs w:val="24"/>
        </w:rPr>
        <w:t>o stwierdzonych brakach lub uchybieniach i oczywistych omyłkach. W przypadku braku adresu mailowego Organizacja zobowiązana jest podać numer telefonu.</w:t>
      </w:r>
    </w:p>
    <w:p w:rsidR="001061B3" w:rsidRPr="00142DED" w:rsidRDefault="001061B3" w:rsidP="001061B3">
      <w:pPr>
        <w:pStyle w:val="Tekstpodstawowywcity3"/>
        <w:tabs>
          <w:tab w:val="num" w:pos="142"/>
          <w:tab w:val="left" w:pos="426"/>
        </w:tabs>
        <w:ind w:firstLine="0"/>
        <w:jc w:val="both"/>
        <w:rPr>
          <w:bCs/>
          <w:sz w:val="24"/>
          <w:szCs w:val="24"/>
        </w:rPr>
      </w:pPr>
      <w:r w:rsidRPr="00142DED">
        <w:rPr>
          <w:bCs/>
          <w:sz w:val="24"/>
          <w:szCs w:val="24"/>
        </w:rPr>
        <w:t>Do oferty należy dołączyć:</w:t>
      </w:r>
    </w:p>
    <w:p w:rsidR="001061B3" w:rsidRPr="00142DED" w:rsidRDefault="001061B3" w:rsidP="001F6D94">
      <w:pPr>
        <w:pStyle w:val="Tekstpodstawowywcity3"/>
        <w:numPr>
          <w:ilvl w:val="0"/>
          <w:numId w:val="22"/>
        </w:numPr>
        <w:tabs>
          <w:tab w:val="left" w:pos="426"/>
        </w:tabs>
        <w:jc w:val="both"/>
        <w:rPr>
          <w:sz w:val="24"/>
          <w:szCs w:val="24"/>
        </w:rPr>
      </w:pPr>
      <w:r w:rsidRPr="00142DED">
        <w:rPr>
          <w:sz w:val="24"/>
          <w:szCs w:val="24"/>
        </w:rPr>
        <w:t>Oświadczenie dotyczące ochrony danych osobowych (załącznik nr 1, druk BDO-21).</w:t>
      </w:r>
    </w:p>
    <w:p w:rsidR="001061B3" w:rsidRDefault="001061B3" w:rsidP="001F6D94">
      <w:pPr>
        <w:pStyle w:val="Tekstpodstawowywcity3"/>
        <w:numPr>
          <w:ilvl w:val="0"/>
          <w:numId w:val="22"/>
        </w:numPr>
        <w:tabs>
          <w:tab w:val="left" w:pos="426"/>
        </w:tabs>
        <w:jc w:val="both"/>
        <w:rPr>
          <w:sz w:val="24"/>
          <w:szCs w:val="24"/>
        </w:rPr>
      </w:pPr>
      <w:r w:rsidRPr="00142DED">
        <w:rPr>
          <w:sz w:val="24"/>
          <w:szCs w:val="24"/>
        </w:rPr>
        <w:t>Oświadczenie dotyczące podatku VAT (załącznik nr 2, druk BDO-26).</w:t>
      </w:r>
    </w:p>
    <w:p w:rsidR="009D1EAD" w:rsidRPr="00142DED" w:rsidRDefault="009D1EAD" w:rsidP="009D1EAD">
      <w:pPr>
        <w:pStyle w:val="Tekstpodstawowywcity3"/>
        <w:tabs>
          <w:tab w:val="left" w:pos="426"/>
        </w:tabs>
        <w:ind w:left="1440" w:firstLine="0"/>
        <w:jc w:val="both"/>
        <w:rPr>
          <w:sz w:val="24"/>
          <w:szCs w:val="24"/>
        </w:rPr>
      </w:pPr>
    </w:p>
    <w:p w:rsidR="00923BD2" w:rsidRPr="00142DED" w:rsidRDefault="00923BD2" w:rsidP="00C765D5">
      <w:pPr>
        <w:pStyle w:val="Tekstpodstawowywcity3"/>
        <w:ind w:left="360" w:firstLine="0"/>
        <w:jc w:val="both"/>
        <w:rPr>
          <w:sz w:val="24"/>
          <w:szCs w:val="24"/>
        </w:rPr>
      </w:pPr>
    </w:p>
    <w:p w:rsidR="0032364A" w:rsidRPr="00142DED" w:rsidRDefault="0032364A" w:rsidP="0032364A">
      <w:pPr>
        <w:widowControl w:val="0"/>
        <w:autoSpaceDE w:val="0"/>
        <w:autoSpaceDN w:val="0"/>
        <w:adjustRightInd w:val="0"/>
        <w:spacing w:line="58" w:lineRule="exact"/>
        <w:rPr>
          <w:sz w:val="24"/>
          <w:szCs w:val="24"/>
        </w:rPr>
      </w:pPr>
    </w:p>
    <w:p w:rsidR="0032364A" w:rsidRPr="00142DED" w:rsidRDefault="0032364A" w:rsidP="0032364A">
      <w:pPr>
        <w:widowControl w:val="0"/>
        <w:autoSpaceDE w:val="0"/>
        <w:autoSpaceDN w:val="0"/>
        <w:adjustRightInd w:val="0"/>
        <w:spacing w:line="2" w:lineRule="exact"/>
        <w:rPr>
          <w:sz w:val="24"/>
          <w:szCs w:val="24"/>
        </w:rPr>
      </w:pPr>
    </w:p>
    <w:p w:rsidR="002D452B" w:rsidRPr="00142DED" w:rsidRDefault="002D452B" w:rsidP="00C765D5">
      <w:pPr>
        <w:widowControl w:val="0"/>
        <w:overflowPunct w:val="0"/>
        <w:autoSpaceDE w:val="0"/>
        <w:autoSpaceDN w:val="0"/>
        <w:adjustRightInd w:val="0"/>
        <w:ind w:left="427"/>
        <w:jc w:val="both"/>
        <w:rPr>
          <w:sz w:val="24"/>
          <w:szCs w:val="24"/>
        </w:rPr>
      </w:pPr>
    </w:p>
    <w:p w:rsidR="001827AE" w:rsidRPr="00142DED" w:rsidRDefault="000365C5" w:rsidP="000365C5">
      <w:pPr>
        <w:autoSpaceDE w:val="0"/>
        <w:autoSpaceDN w:val="0"/>
        <w:adjustRightInd w:val="0"/>
        <w:jc w:val="both"/>
        <w:rPr>
          <w:b/>
          <w:sz w:val="24"/>
          <w:szCs w:val="24"/>
        </w:rPr>
      </w:pPr>
      <w:r w:rsidRPr="00142DED">
        <w:rPr>
          <w:b/>
          <w:sz w:val="24"/>
          <w:szCs w:val="24"/>
        </w:rPr>
        <w:t xml:space="preserve">8. </w:t>
      </w:r>
      <w:r w:rsidR="001827AE" w:rsidRPr="00142DED">
        <w:rPr>
          <w:b/>
          <w:sz w:val="24"/>
          <w:szCs w:val="24"/>
        </w:rPr>
        <w:t>Tryb wyboru ofert.</w:t>
      </w:r>
    </w:p>
    <w:p w:rsidR="008C2811" w:rsidRPr="00142DED" w:rsidRDefault="008C2811" w:rsidP="000365C5">
      <w:pPr>
        <w:ind w:left="284"/>
        <w:jc w:val="both"/>
        <w:rPr>
          <w:sz w:val="24"/>
          <w:szCs w:val="24"/>
        </w:rPr>
      </w:pPr>
      <w:r w:rsidRPr="00142DED">
        <w:rPr>
          <w:sz w:val="24"/>
          <w:szCs w:val="24"/>
        </w:rPr>
        <w:t xml:space="preserve">Złożone w konkursie oferty przekazywane są do Biura </w:t>
      </w:r>
      <w:r w:rsidR="00230851">
        <w:rPr>
          <w:sz w:val="24"/>
          <w:szCs w:val="24"/>
        </w:rPr>
        <w:t xml:space="preserve">Dialogu Obywatelskiego Urzędu Miasta Szczecin, </w:t>
      </w:r>
      <w:r w:rsidRPr="00142DED">
        <w:rPr>
          <w:sz w:val="24"/>
          <w:szCs w:val="24"/>
        </w:rPr>
        <w:t xml:space="preserve"> celem sprawdzenia pod względem formalnym, przez co rozumie się: wypełnienie wszystkich wymaganych pól formularza oferty, stwierdzenie kompletności wymaganych załączników oraz sprawdzenie oferty pod kątem z</w:t>
      </w:r>
      <w:r w:rsidR="00230851">
        <w:rPr>
          <w:sz w:val="24"/>
          <w:szCs w:val="24"/>
        </w:rPr>
        <w:t xml:space="preserve">aistnienia oczywistych omyłek. </w:t>
      </w:r>
      <w:r w:rsidRPr="00142DED">
        <w:rPr>
          <w:sz w:val="24"/>
          <w:szCs w:val="24"/>
        </w:rPr>
        <w:t>W przypadku zaistnienia okoliczności, o których mowa powyżej, B</w:t>
      </w:r>
      <w:r w:rsidR="00230851">
        <w:rPr>
          <w:sz w:val="24"/>
          <w:szCs w:val="24"/>
        </w:rPr>
        <w:t>iuro Dialogu Obywatelskiego</w:t>
      </w:r>
      <w:r w:rsidRPr="00142DED">
        <w:rPr>
          <w:sz w:val="24"/>
          <w:szCs w:val="24"/>
        </w:rPr>
        <w:t xml:space="preserve"> wzywa </w:t>
      </w:r>
      <w:r w:rsidR="00230851">
        <w:rPr>
          <w:sz w:val="24"/>
          <w:szCs w:val="24"/>
        </w:rPr>
        <w:t>Oferenta</w:t>
      </w:r>
      <w:r w:rsidRPr="00142DED">
        <w:rPr>
          <w:sz w:val="24"/>
          <w:szCs w:val="24"/>
        </w:rPr>
        <w:t xml:space="preserve"> do usunięcia braków formalnych i oczywistych omyłek w ciągu dwóch dni roboczych od dnia wysłania maila, a w przypadku braku możliwości powiadomienia O</w:t>
      </w:r>
      <w:r w:rsidR="00230851">
        <w:rPr>
          <w:sz w:val="24"/>
          <w:szCs w:val="24"/>
        </w:rPr>
        <w:t>ferenta</w:t>
      </w:r>
      <w:r w:rsidRPr="00142DED">
        <w:rPr>
          <w:sz w:val="24"/>
          <w:szCs w:val="24"/>
        </w:rPr>
        <w:t xml:space="preserve"> drogą elektroniczną - mailową od dnia przekazania informacji t</w:t>
      </w:r>
      <w:r w:rsidR="00230851">
        <w:rPr>
          <w:sz w:val="24"/>
          <w:szCs w:val="24"/>
        </w:rPr>
        <w:t>elefonicznej. Jeżeli Oferent</w:t>
      </w:r>
      <w:r w:rsidRPr="00142DED">
        <w:rPr>
          <w:sz w:val="24"/>
          <w:szCs w:val="24"/>
        </w:rPr>
        <w:t xml:space="preserve"> nie usunie braków i oczywistych omyłek, w ww. terminie, </w:t>
      </w:r>
      <w:r w:rsidRPr="00230851">
        <w:rPr>
          <w:b/>
          <w:sz w:val="24"/>
          <w:szCs w:val="24"/>
        </w:rPr>
        <w:t>oferta pozostaje bez rozpatrzenia</w:t>
      </w:r>
      <w:r w:rsidRPr="00142DED">
        <w:rPr>
          <w:sz w:val="24"/>
          <w:szCs w:val="24"/>
        </w:rPr>
        <w:t>. Następnie oferty kierowane są pod obrady Komisji Konkursowej. Komisja ocenia merytorycznie oferty i rekomenduje je Prezydentowi lub upoważnionemu Zastępcy Prezydenta, który dokonuje wyboru ofert w formie Oświadczenia Woli.</w:t>
      </w:r>
      <w:r w:rsidR="00230851">
        <w:rPr>
          <w:sz w:val="24"/>
          <w:szCs w:val="24"/>
        </w:rPr>
        <w:t xml:space="preserve"> Prezydent Miasta Szczecin lub upoważniony Zastępca prezydenta zastrzega sobie prawo do dofinansowania więcej niż jednej oferty, dofinansowania tylko jednej oferty lub niedofinansowania żadnej oferty, a także do dofinansowania tylko części </w:t>
      </w:r>
      <w:r w:rsidR="00230851">
        <w:rPr>
          <w:sz w:val="24"/>
          <w:szCs w:val="24"/>
        </w:rPr>
        <w:lastRenderedPageBreak/>
        <w:t xml:space="preserve">oferty. </w:t>
      </w:r>
      <w:r w:rsidR="00230851" w:rsidRPr="002A0739">
        <w:rPr>
          <w:b/>
          <w:sz w:val="24"/>
          <w:szCs w:val="24"/>
        </w:rPr>
        <w:t>Od decyzji Prezydenta lub upoważnionego Zastępcy Prezydenta nie przysługuje tryb odwoławczy.</w:t>
      </w:r>
      <w:r w:rsidR="00230851">
        <w:rPr>
          <w:sz w:val="24"/>
          <w:szCs w:val="24"/>
        </w:rPr>
        <w:t xml:space="preserve"> </w:t>
      </w:r>
    </w:p>
    <w:p w:rsidR="00537333" w:rsidRPr="00142DED" w:rsidRDefault="00537333" w:rsidP="008C2811">
      <w:pPr>
        <w:ind w:left="426"/>
        <w:jc w:val="both"/>
        <w:rPr>
          <w:sz w:val="24"/>
          <w:szCs w:val="24"/>
        </w:rPr>
      </w:pPr>
    </w:p>
    <w:p w:rsidR="001827AE" w:rsidRPr="00142DED" w:rsidRDefault="001827AE" w:rsidP="001F6D94">
      <w:pPr>
        <w:pStyle w:val="Tekstpodstawowywcity"/>
        <w:numPr>
          <w:ilvl w:val="0"/>
          <w:numId w:val="5"/>
        </w:numPr>
        <w:ind w:left="284" w:hanging="284"/>
        <w:rPr>
          <w:b/>
          <w:szCs w:val="24"/>
        </w:rPr>
      </w:pPr>
      <w:r w:rsidRPr="00142DED">
        <w:rPr>
          <w:b/>
          <w:szCs w:val="24"/>
        </w:rPr>
        <w:t>Kryteria wyboru ofert.</w:t>
      </w:r>
    </w:p>
    <w:p w:rsidR="000365C5" w:rsidRPr="00142DED" w:rsidRDefault="000365C5" w:rsidP="000365C5">
      <w:pPr>
        <w:pStyle w:val="Tekstpodstawowywcity"/>
        <w:ind w:left="0"/>
        <w:rPr>
          <w:szCs w:val="24"/>
        </w:rPr>
      </w:pPr>
      <w:r w:rsidRPr="00142DED">
        <w:rPr>
          <w:szCs w:val="24"/>
        </w:rPr>
        <w:t xml:space="preserve">Przy wyborze ofert Gmina Miasto Szczecin </w:t>
      </w:r>
      <w:r w:rsidR="00A1533B" w:rsidRPr="00142DED">
        <w:rPr>
          <w:szCs w:val="24"/>
        </w:rPr>
        <w:t>będzie oceniała</w:t>
      </w:r>
      <w:r w:rsidRPr="00142DED">
        <w:rPr>
          <w:szCs w:val="24"/>
        </w:rPr>
        <w:t xml:space="preserve">: </w:t>
      </w:r>
    </w:p>
    <w:tbl>
      <w:tblPr>
        <w:tblW w:w="9072"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7797"/>
        <w:gridCol w:w="1275"/>
      </w:tblGrid>
      <w:tr w:rsidR="000365C5" w:rsidRPr="00142DED" w:rsidTr="009B48F5">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center"/>
              <w:rPr>
                <w:color w:val="000000"/>
                <w:sz w:val="24"/>
                <w:szCs w:val="24"/>
              </w:rPr>
            </w:pPr>
            <w:r w:rsidRPr="00142DED">
              <w:rPr>
                <w:b/>
                <w:bCs/>
                <w:color w:val="000000"/>
                <w:sz w:val="24"/>
                <w:szCs w:val="24"/>
              </w:rPr>
              <w:t> KRYTERIA FORMALNE</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center"/>
              <w:rPr>
                <w:color w:val="000000"/>
                <w:sz w:val="24"/>
                <w:szCs w:val="24"/>
              </w:rPr>
            </w:pPr>
            <w:r w:rsidRPr="00142DED">
              <w:rPr>
                <w:b/>
                <w:bCs/>
                <w:color w:val="000000"/>
                <w:sz w:val="24"/>
                <w:szCs w:val="24"/>
              </w:rPr>
              <w:t>TAK/NIE </w:t>
            </w:r>
          </w:p>
        </w:tc>
      </w:tr>
      <w:tr w:rsidR="000365C5" w:rsidRPr="00142DED" w:rsidTr="009B48F5">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both"/>
              <w:rPr>
                <w:color w:val="000000"/>
                <w:sz w:val="24"/>
                <w:szCs w:val="24"/>
              </w:rPr>
            </w:pPr>
            <w:r w:rsidRPr="00142DED">
              <w:rPr>
                <w:color w:val="000000"/>
                <w:sz w:val="24"/>
                <w:szCs w:val="24"/>
              </w:rPr>
              <w:t>  1. Organizacja złożyła ofertę w terminie i w sposób określony w ogłoszeniu konkursowym.</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center"/>
              <w:rPr>
                <w:color w:val="000000"/>
                <w:sz w:val="24"/>
                <w:szCs w:val="24"/>
              </w:rPr>
            </w:pPr>
            <w:r w:rsidRPr="00142DED">
              <w:rPr>
                <w:bCs/>
                <w:color w:val="000000"/>
                <w:sz w:val="24"/>
                <w:szCs w:val="24"/>
              </w:rPr>
              <w:t>TAK/NIE </w:t>
            </w:r>
          </w:p>
        </w:tc>
      </w:tr>
      <w:tr w:rsidR="000365C5" w:rsidRPr="00142DED" w:rsidTr="009B48F5">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both"/>
              <w:rPr>
                <w:color w:val="000000"/>
                <w:sz w:val="24"/>
                <w:szCs w:val="24"/>
              </w:rPr>
            </w:pPr>
            <w:r w:rsidRPr="00142DED">
              <w:rPr>
                <w:color w:val="000000"/>
                <w:sz w:val="24"/>
                <w:szCs w:val="24"/>
              </w:rPr>
              <w:t> 2. Oferta została złożona na zadanie ogłoszone w konkursie, przez podmiot uprawniony, na właściwym formularzu i zawiera właściwe załączniki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center"/>
              <w:rPr>
                <w:color w:val="000000"/>
                <w:sz w:val="24"/>
                <w:szCs w:val="24"/>
              </w:rPr>
            </w:pPr>
            <w:r w:rsidRPr="00142DED">
              <w:rPr>
                <w:bCs/>
                <w:color w:val="000000"/>
                <w:sz w:val="24"/>
                <w:szCs w:val="24"/>
              </w:rPr>
              <w:t>TAK/NIE </w:t>
            </w:r>
          </w:p>
        </w:tc>
      </w:tr>
      <w:tr w:rsidR="000365C5" w:rsidRPr="00142DED" w:rsidTr="009B48F5">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both"/>
              <w:rPr>
                <w:color w:val="000000"/>
                <w:sz w:val="24"/>
                <w:szCs w:val="24"/>
              </w:rPr>
            </w:pPr>
            <w:r w:rsidRPr="00142DED">
              <w:rPr>
                <w:color w:val="000000"/>
                <w:sz w:val="24"/>
                <w:szCs w:val="24"/>
              </w:rPr>
              <w:t> 3. Oferta została podpisana przez osoby upoważnione, posiada wszystkie strony i wypełnione wszystkie rubryki formularza, zawiera wszystkie informacje wymagane do oceny merytorycznej a wskaźniki procentowe określone w ogłoszeniu konkursowym są przez Organizację zachowane.</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center"/>
              <w:rPr>
                <w:color w:val="000000"/>
                <w:sz w:val="24"/>
                <w:szCs w:val="24"/>
              </w:rPr>
            </w:pPr>
            <w:r w:rsidRPr="00142DED">
              <w:rPr>
                <w:bCs/>
                <w:color w:val="000000"/>
                <w:sz w:val="24"/>
                <w:szCs w:val="24"/>
              </w:rPr>
              <w:t>TAK/NIE </w:t>
            </w:r>
          </w:p>
        </w:tc>
      </w:tr>
      <w:tr w:rsidR="000365C5" w:rsidRPr="00142DED" w:rsidTr="009B48F5">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FC2593">
            <w:pPr>
              <w:jc w:val="both"/>
              <w:rPr>
                <w:sz w:val="24"/>
                <w:szCs w:val="24"/>
              </w:rPr>
            </w:pPr>
            <w:r w:rsidRPr="00142DED">
              <w:rPr>
                <w:sz w:val="24"/>
                <w:szCs w:val="24"/>
              </w:rPr>
              <w:t xml:space="preserve">4. Czy Organizacja wskazała jako jedno ze źródeł finansowania środków własnych świadczenia pieniężne od odbiorców zadania publicznego mimo, </w:t>
            </w:r>
            <w:r w:rsidR="00010D9E" w:rsidRPr="00142DED">
              <w:rPr>
                <w:sz w:val="24"/>
                <w:szCs w:val="24"/>
              </w:rPr>
              <w:br/>
            </w:r>
            <w:r w:rsidRPr="00142DED">
              <w:rPr>
                <w:sz w:val="24"/>
                <w:szCs w:val="24"/>
              </w:rPr>
              <w:t>że organizacja nie prowadzi działalności odpłatnej w tym zakresie (zgodność oświadczenia na końcu oferty oraz informacji znajdującej się w ofercie w tabeli I</w:t>
            </w:r>
            <w:r w:rsidR="00FC2593" w:rsidRPr="00142DED">
              <w:rPr>
                <w:sz w:val="24"/>
                <w:szCs w:val="24"/>
              </w:rPr>
              <w:t>V</w:t>
            </w:r>
            <w:r w:rsidRPr="00142DED">
              <w:rPr>
                <w:sz w:val="24"/>
                <w:szCs w:val="24"/>
              </w:rPr>
              <w:t>.9)</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center"/>
              <w:rPr>
                <w:color w:val="000000"/>
                <w:sz w:val="24"/>
                <w:szCs w:val="24"/>
              </w:rPr>
            </w:pPr>
            <w:r w:rsidRPr="00142DED">
              <w:rPr>
                <w:bCs/>
                <w:color w:val="000000"/>
                <w:sz w:val="24"/>
                <w:szCs w:val="24"/>
              </w:rPr>
              <w:t>TAK/NIE </w:t>
            </w:r>
          </w:p>
        </w:tc>
      </w:tr>
      <w:tr w:rsidR="000365C5" w:rsidRPr="00142DED" w:rsidTr="009B48F5">
        <w:trPr>
          <w:tblCellSpacing w:w="0" w:type="dxa"/>
        </w:trPr>
        <w:tc>
          <w:tcPr>
            <w:tcW w:w="779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both"/>
              <w:rPr>
                <w:sz w:val="24"/>
                <w:szCs w:val="24"/>
              </w:rPr>
            </w:pPr>
            <w:r w:rsidRPr="00142DED">
              <w:rPr>
                <w:sz w:val="24"/>
                <w:szCs w:val="24"/>
              </w:rPr>
              <w:t xml:space="preserve">5. Załączone do oferty kopie dokumentów zostały potwierdzone za zgodność </w:t>
            </w:r>
            <w:r w:rsidR="00010D9E" w:rsidRPr="00142DED">
              <w:rPr>
                <w:sz w:val="24"/>
                <w:szCs w:val="24"/>
              </w:rPr>
              <w:br/>
            </w:r>
            <w:r w:rsidRPr="00142DED">
              <w:rPr>
                <w:sz w:val="24"/>
                <w:szCs w:val="24"/>
              </w:rPr>
              <w:t>z oryginałem</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center"/>
              <w:rPr>
                <w:color w:val="000000"/>
                <w:sz w:val="24"/>
                <w:szCs w:val="24"/>
              </w:rPr>
            </w:pPr>
            <w:r w:rsidRPr="00142DED">
              <w:rPr>
                <w:bCs/>
                <w:color w:val="000000"/>
                <w:sz w:val="24"/>
                <w:szCs w:val="24"/>
              </w:rPr>
              <w:t>TAK/NIE </w:t>
            </w:r>
          </w:p>
        </w:tc>
      </w:tr>
    </w:tbl>
    <w:p w:rsidR="000365C5" w:rsidRPr="00142DED" w:rsidRDefault="000365C5" w:rsidP="000365C5">
      <w:pPr>
        <w:pStyle w:val="Tekstpodstawowywcity"/>
        <w:tabs>
          <w:tab w:val="left" w:pos="426"/>
        </w:tabs>
        <w:ind w:left="567"/>
        <w:rPr>
          <w:szCs w:val="24"/>
        </w:rPr>
      </w:pPr>
    </w:p>
    <w:tbl>
      <w:tblPr>
        <w:tblW w:w="9072"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7513"/>
        <w:gridCol w:w="1559"/>
      </w:tblGrid>
      <w:tr w:rsidR="000365C5" w:rsidRPr="00142DED" w:rsidTr="00567AE3">
        <w:trPr>
          <w:tblCellSpacing w:w="0" w:type="dxa"/>
        </w:trPr>
        <w:tc>
          <w:tcPr>
            <w:tcW w:w="7513"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jc w:val="center"/>
              <w:rPr>
                <w:color w:val="000000"/>
                <w:sz w:val="24"/>
                <w:szCs w:val="24"/>
              </w:rPr>
            </w:pPr>
            <w:r w:rsidRPr="00142DED">
              <w:rPr>
                <w:b/>
                <w:bCs/>
                <w:color w:val="000000"/>
                <w:sz w:val="24"/>
                <w:szCs w:val="24"/>
              </w:rPr>
              <w:t> KRYTERIA MERYTORYCZNE</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567AE3" w:rsidP="001855FE">
            <w:pPr>
              <w:jc w:val="center"/>
              <w:rPr>
                <w:color w:val="000000"/>
                <w:sz w:val="24"/>
                <w:szCs w:val="24"/>
              </w:rPr>
            </w:pPr>
            <w:r>
              <w:rPr>
                <w:b/>
                <w:bCs/>
                <w:color w:val="000000"/>
                <w:sz w:val="24"/>
                <w:szCs w:val="24"/>
              </w:rPr>
              <w:t>Maksymalna</w:t>
            </w:r>
            <w:r w:rsidR="001855FE" w:rsidRPr="00142DED">
              <w:rPr>
                <w:b/>
                <w:bCs/>
                <w:color w:val="000000"/>
                <w:sz w:val="24"/>
                <w:szCs w:val="24"/>
              </w:rPr>
              <w:t xml:space="preserve"> możliwa do uzyskania liczba punktów </w:t>
            </w:r>
            <w:r w:rsidR="00154658" w:rsidRPr="00142DED">
              <w:rPr>
                <w:b/>
                <w:bCs/>
                <w:color w:val="000000"/>
                <w:sz w:val="24"/>
                <w:szCs w:val="24"/>
              </w:rPr>
              <w:t xml:space="preserve"> </w:t>
            </w:r>
          </w:p>
        </w:tc>
      </w:tr>
      <w:tr w:rsidR="00F1598E" w:rsidRPr="00142DED" w:rsidTr="00567AE3">
        <w:trPr>
          <w:tblCellSpacing w:w="0" w:type="dxa"/>
        </w:trPr>
        <w:tc>
          <w:tcPr>
            <w:tcW w:w="7513"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567AE3" w:rsidRPr="00142DED" w:rsidRDefault="00567AE3" w:rsidP="00567AE3">
            <w:pPr>
              <w:rPr>
                <w:sz w:val="24"/>
                <w:szCs w:val="24"/>
              </w:rPr>
            </w:pPr>
            <w:r w:rsidRPr="00142DED">
              <w:rPr>
                <w:sz w:val="24"/>
                <w:szCs w:val="24"/>
              </w:rPr>
              <w:t xml:space="preserve">1. Ocena możliwości realizacji zadania publicznego przez Organizację </w:t>
            </w:r>
            <w:r w:rsidRPr="00142DED">
              <w:rPr>
                <w:sz w:val="24"/>
                <w:szCs w:val="24"/>
              </w:rPr>
              <w:br/>
              <w:t>(0-9 pkt.)</w:t>
            </w:r>
            <w:r w:rsidR="00683A3C">
              <w:rPr>
                <w:sz w:val="24"/>
                <w:szCs w:val="24"/>
              </w:rPr>
              <w:t>:</w:t>
            </w:r>
          </w:p>
          <w:p w:rsidR="00567AE3" w:rsidRPr="00142DED" w:rsidRDefault="007B2136" w:rsidP="00567AE3">
            <w:pPr>
              <w:rPr>
                <w:sz w:val="24"/>
                <w:szCs w:val="24"/>
              </w:rPr>
            </w:pPr>
            <w:r>
              <w:rPr>
                <w:sz w:val="24"/>
                <w:szCs w:val="24"/>
              </w:rPr>
              <w:t xml:space="preserve">   </w:t>
            </w:r>
            <w:r w:rsidR="00567AE3" w:rsidRPr="00142DED">
              <w:rPr>
                <w:sz w:val="24"/>
                <w:szCs w:val="24"/>
              </w:rPr>
              <w:t xml:space="preserve">1) uzasadnienie potrzeby realizacji zadania wraz z opisem zadania i liczbą </w:t>
            </w:r>
            <w:r w:rsidR="00567AE3" w:rsidRPr="00142DED">
              <w:rPr>
                <w:sz w:val="24"/>
                <w:szCs w:val="24"/>
              </w:rPr>
              <w:br/>
              <w:t xml:space="preserve">    planowanych odbiorców  zadania</w:t>
            </w:r>
            <w:r w:rsidR="00567AE3" w:rsidRPr="00142DED">
              <w:rPr>
                <w:color w:val="FF0000"/>
                <w:sz w:val="24"/>
                <w:szCs w:val="24"/>
              </w:rPr>
              <w:t xml:space="preserve"> </w:t>
            </w:r>
            <w:r w:rsidR="00567AE3" w:rsidRPr="00142DED">
              <w:rPr>
                <w:sz w:val="24"/>
                <w:szCs w:val="24"/>
              </w:rPr>
              <w:t xml:space="preserve"> przez Organizację ( 0-3 pkt.)</w:t>
            </w:r>
            <w:r>
              <w:rPr>
                <w:sz w:val="24"/>
                <w:szCs w:val="24"/>
              </w:rPr>
              <w:t>;</w:t>
            </w:r>
          </w:p>
          <w:p w:rsidR="00567AE3" w:rsidRPr="00142DED" w:rsidRDefault="007B2136" w:rsidP="00567AE3">
            <w:pPr>
              <w:spacing w:line="276" w:lineRule="auto"/>
              <w:rPr>
                <w:sz w:val="24"/>
                <w:szCs w:val="24"/>
              </w:rPr>
            </w:pPr>
            <w:r>
              <w:rPr>
                <w:sz w:val="24"/>
                <w:szCs w:val="24"/>
              </w:rPr>
              <w:t xml:space="preserve">   </w:t>
            </w:r>
            <w:r w:rsidR="00567AE3" w:rsidRPr="00142DED">
              <w:rPr>
                <w:sz w:val="24"/>
                <w:szCs w:val="24"/>
              </w:rPr>
              <w:t>2) przydatność zadania dla beneficjentów/adresatów zadania (0-3 pkt.)</w:t>
            </w:r>
            <w:r>
              <w:rPr>
                <w:sz w:val="24"/>
                <w:szCs w:val="24"/>
              </w:rPr>
              <w:t>;</w:t>
            </w:r>
          </w:p>
          <w:p w:rsidR="00F1598E" w:rsidRPr="00567AE3" w:rsidRDefault="007B2136" w:rsidP="00567AE3">
            <w:pPr>
              <w:spacing w:line="276" w:lineRule="auto"/>
              <w:rPr>
                <w:sz w:val="24"/>
                <w:szCs w:val="24"/>
              </w:rPr>
            </w:pPr>
            <w:r>
              <w:rPr>
                <w:sz w:val="24"/>
                <w:szCs w:val="24"/>
              </w:rPr>
              <w:t xml:space="preserve">   </w:t>
            </w:r>
            <w:r w:rsidR="00567AE3" w:rsidRPr="00142DED">
              <w:rPr>
                <w:sz w:val="24"/>
                <w:szCs w:val="24"/>
              </w:rPr>
              <w:t xml:space="preserve">3) zakładane rezultaty i przewidywana trwałość efektów realizacji zadania  </w:t>
            </w:r>
            <w:r w:rsidR="00567AE3" w:rsidRPr="00142DED">
              <w:rPr>
                <w:sz w:val="24"/>
                <w:szCs w:val="24"/>
              </w:rPr>
              <w:br/>
              <w:t>(0-3 pkt.)</w:t>
            </w:r>
            <w:r>
              <w:rPr>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F1598E" w:rsidRPr="00142DED" w:rsidRDefault="00567AE3" w:rsidP="006F5366">
            <w:pPr>
              <w:jc w:val="center"/>
              <w:rPr>
                <w:b/>
                <w:bCs/>
                <w:color w:val="000000"/>
                <w:sz w:val="24"/>
                <w:szCs w:val="24"/>
              </w:rPr>
            </w:pPr>
            <w:r>
              <w:rPr>
                <w:b/>
                <w:bCs/>
                <w:color w:val="000000"/>
                <w:sz w:val="24"/>
                <w:szCs w:val="24"/>
              </w:rPr>
              <w:t>9</w:t>
            </w:r>
            <w:r w:rsidR="008A6A5F" w:rsidRPr="00142DED">
              <w:rPr>
                <w:b/>
                <w:bCs/>
                <w:color w:val="000000"/>
                <w:sz w:val="24"/>
                <w:szCs w:val="24"/>
              </w:rPr>
              <w:t xml:space="preserve"> </w:t>
            </w:r>
          </w:p>
        </w:tc>
      </w:tr>
      <w:tr w:rsidR="000365C5" w:rsidRPr="00142DED" w:rsidTr="00CE68DC">
        <w:trPr>
          <w:trHeight w:val="1217"/>
          <w:tblCellSpacing w:w="0" w:type="dxa"/>
        </w:trPr>
        <w:tc>
          <w:tcPr>
            <w:tcW w:w="7513"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7B2136" w:rsidRPr="00142DED" w:rsidRDefault="007B2136" w:rsidP="007B2136">
            <w:pPr>
              <w:rPr>
                <w:sz w:val="24"/>
                <w:szCs w:val="24"/>
              </w:rPr>
            </w:pPr>
            <w:r w:rsidRPr="00142DED">
              <w:rPr>
                <w:sz w:val="24"/>
                <w:szCs w:val="24"/>
              </w:rPr>
              <w:t xml:space="preserve">2. Ocena przedstawionej kalkulacji kosztów realizacji zadania (0- </w:t>
            </w:r>
            <w:r w:rsidR="00683A3C">
              <w:rPr>
                <w:sz w:val="24"/>
                <w:szCs w:val="24"/>
              </w:rPr>
              <w:t>3</w:t>
            </w:r>
            <w:r w:rsidRPr="00901EEC">
              <w:rPr>
                <w:sz w:val="24"/>
                <w:szCs w:val="24"/>
              </w:rPr>
              <w:t>8 pkt</w:t>
            </w:r>
            <w:r w:rsidRPr="00142DED">
              <w:rPr>
                <w:sz w:val="24"/>
                <w:szCs w:val="24"/>
              </w:rPr>
              <w:t>.)</w:t>
            </w:r>
            <w:r w:rsidR="00683A3C">
              <w:rPr>
                <w:sz w:val="24"/>
                <w:szCs w:val="24"/>
              </w:rPr>
              <w:t>:</w:t>
            </w:r>
          </w:p>
          <w:p w:rsidR="007B2136" w:rsidRPr="007B2136" w:rsidRDefault="007B2136" w:rsidP="007B2136">
            <w:pPr>
              <w:jc w:val="both"/>
              <w:rPr>
                <w:sz w:val="24"/>
                <w:szCs w:val="24"/>
              </w:rPr>
            </w:pPr>
            <w:r>
              <w:rPr>
                <w:sz w:val="24"/>
                <w:szCs w:val="24"/>
              </w:rPr>
              <w:t xml:space="preserve">     </w:t>
            </w:r>
            <w:r w:rsidRPr="00142DED">
              <w:rPr>
                <w:sz w:val="24"/>
                <w:szCs w:val="24"/>
              </w:rPr>
              <w:t>1) spójność  kalkulacji  kosztów  z  planowanym  harmonogramem i</w:t>
            </w:r>
            <w:r>
              <w:rPr>
                <w:sz w:val="24"/>
                <w:szCs w:val="24"/>
              </w:rPr>
              <w:t xml:space="preserve"> opisem </w:t>
            </w:r>
            <w:r w:rsidRPr="00142DED">
              <w:rPr>
                <w:sz w:val="24"/>
                <w:szCs w:val="24"/>
              </w:rPr>
              <w:t>poszczególnych działań  (0-2 pkt</w:t>
            </w:r>
            <w:r>
              <w:rPr>
                <w:sz w:val="24"/>
                <w:szCs w:val="24"/>
              </w:rPr>
              <w:t>.</w:t>
            </w:r>
            <w:r w:rsidRPr="00142DED">
              <w:rPr>
                <w:sz w:val="24"/>
                <w:szCs w:val="24"/>
              </w:rPr>
              <w:t>)</w:t>
            </w:r>
            <w:r>
              <w:rPr>
                <w:sz w:val="24"/>
                <w:szCs w:val="24"/>
              </w:rPr>
              <w:t>;</w:t>
            </w:r>
          </w:p>
          <w:p w:rsidR="007B2136" w:rsidRPr="007B2136" w:rsidRDefault="007B2136" w:rsidP="007B2136">
            <w:pPr>
              <w:jc w:val="both"/>
              <w:rPr>
                <w:sz w:val="24"/>
                <w:szCs w:val="24"/>
              </w:rPr>
            </w:pPr>
            <w:r>
              <w:rPr>
                <w:sz w:val="24"/>
                <w:szCs w:val="24"/>
              </w:rPr>
              <w:t xml:space="preserve">     </w:t>
            </w:r>
            <w:r w:rsidRPr="00142DED">
              <w:rPr>
                <w:sz w:val="24"/>
                <w:szCs w:val="24"/>
              </w:rPr>
              <w:t xml:space="preserve">2) prawidłowa kwalifikacja poszczególnych </w:t>
            </w:r>
            <w:r>
              <w:rPr>
                <w:sz w:val="24"/>
                <w:szCs w:val="24"/>
              </w:rPr>
              <w:t xml:space="preserve">wydatków w kategoriach </w:t>
            </w:r>
            <w:r w:rsidRPr="00142DED">
              <w:rPr>
                <w:sz w:val="24"/>
                <w:szCs w:val="24"/>
              </w:rPr>
              <w:t xml:space="preserve"> kosztorysu i jego przejrzystość   (0-2 pkt.)</w:t>
            </w:r>
            <w:r>
              <w:rPr>
                <w:sz w:val="24"/>
                <w:szCs w:val="24"/>
              </w:rPr>
              <w:t>;</w:t>
            </w:r>
          </w:p>
          <w:p w:rsidR="007B2136" w:rsidRPr="007B2136" w:rsidRDefault="007B2136" w:rsidP="007B2136">
            <w:pPr>
              <w:pStyle w:val="Akapitzlist"/>
              <w:numPr>
                <w:ilvl w:val="0"/>
                <w:numId w:val="28"/>
              </w:numPr>
              <w:ind w:left="89" w:firstLine="195"/>
              <w:rPr>
                <w:sz w:val="24"/>
                <w:szCs w:val="24"/>
              </w:rPr>
            </w:pPr>
            <w:r>
              <w:rPr>
                <w:color w:val="000000" w:themeColor="text1"/>
                <w:sz w:val="24"/>
                <w:szCs w:val="24"/>
              </w:rPr>
              <w:t>z</w:t>
            </w:r>
            <w:r w:rsidRPr="00142DED">
              <w:rPr>
                <w:color w:val="000000" w:themeColor="text1"/>
                <w:sz w:val="24"/>
                <w:szCs w:val="24"/>
              </w:rPr>
              <w:t>godność kalkulacji kosztów z planowanymi zadaniami, zasadność i wysokość kosztów (czy koszty są uzasadnione?, czy koszty nie są zawyżone?)</w:t>
            </w:r>
            <w:r w:rsidRPr="00142DED">
              <w:rPr>
                <w:sz w:val="24"/>
                <w:szCs w:val="24"/>
              </w:rPr>
              <w:t xml:space="preserve"> (0-2 pkt.</w:t>
            </w:r>
            <w:r>
              <w:rPr>
                <w:sz w:val="24"/>
                <w:szCs w:val="24"/>
              </w:rPr>
              <w:t>);</w:t>
            </w:r>
          </w:p>
          <w:p w:rsidR="007B2136" w:rsidRDefault="007B2136" w:rsidP="007B2136">
            <w:pPr>
              <w:pStyle w:val="Akapitzlist"/>
              <w:numPr>
                <w:ilvl w:val="0"/>
                <w:numId w:val="28"/>
              </w:numPr>
              <w:spacing w:line="276" w:lineRule="auto"/>
              <w:rPr>
                <w:sz w:val="24"/>
                <w:szCs w:val="24"/>
              </w:rPr>
            </w:pPr>
            <w:r w:rsidRPr="00142DED">
              <w:rPr>
                <w:sz w:val="24"/>
                <w:szCs w:val="24"/>
              </w:rPr>
              <w:t>wkład osobowy (świadczenia wolontariuszy i praca społ</w:t>
            </w:r>
            <w:r>
              <w:rPr>
                <w:sz w:val="24"/>
                <w:szCs w:val="24"/>
              </w:rPr>
              <w:t xml:space="preserve">eczna członków)  ( 0-2 pkt.); </w:t>
            </w:r>
          </w:p>
          <w:p w:rsidR="00331617" w:rsidRDefault="007B2136" w:rsidP="00901EEC">
            <w:pPr>
              <w:pStyle w:val="Akapitzlist"/>
              <w:numPr>
                <w:ilvl w:val="0"/>
                <w:numId w:val="28"/>
              </w:numPr>
              <w:spacing w:line="276" w:lineRule="auto"/>
              <w:ind w:right="-194"/>
              <w:rPr>
                <w:sz w:val="24"/>
                <w:szCs w:val="24"/>
              </w:rPr>
            </w:pPr>
            <w:r w:rsidRPr="00142DED">
              <w:rPr>
                <w:sz w:val="24"/>
                <w:szCs w:val="24"/>
              </w:rPr>
              <w:t xml:space="preserve">planowana liczba </w:t>
            </w:r>
            <w:r w:rsidR="00901EEC">
              <w:rPr>
                <w:sz w:val="24"/>
                <w:szCs w:val="24"/>
              </w:rPr>
              <w:t xml:space="preserve">wizyt, spotkań, </w:t>
            </w:r>
            <w:r w:rsidR="006A77CE">
              <w:rPr>
                <w:sz w:val="24"/>
                <w:szCs w:val="24"/>
              </w:rPr>
              <w:t>prelekcji</w:t>
            </w:r>
            <w:r w:rsidR="00901EEC">
              <w:rPr>
                <w:sz w:val="24"/>
                <w:szCs w:val="24"/>
              </w:rPr>
              <w:t xml:space="preserve"> i innych działań na rzecz </w:t>
            </w:r>
            <w:r w:rsidRPr="00142DED">
              <w:rPr>
                <w:sz w:val="24"/>
                <w:szCs w:val="24"/>
              </w:rPr>
              <w:t xml:space="preserve">odbiorców </w:t>
            </w:r>
            <w:r w:rsidR="00901EEC">
              <w:rPr>
                <w:sz w:val="24"/>
                <w:szCs w:val="24"/>
              </w:rPr>
              <w:t>zadania</w:t>
            </w:r>
            <w:r w:rsidR="006A77CE">
              <w:rPr>
                <w:sz w:val="24"/>
                <w:szCs w:val="24"/>
              </w:rPr>
              <w:t xml:space="preserve"> </w:t>
            </w:r>
            <w:r w:rsidRPr="00142DED">
              <w:rPr>
                <w:sz w:val="24"/>
                <w:szCs w:val="24"/>
              </w:rPr>
              <w:t>(0-</w:t>
            </w:r>
            <w:r w:rsidR="00901EEC">
              <w:rPr>
                <w:sz w:val="24"/>
                <w:szCs w:val="24"/>
              </w:rPr>
              <w:t xml:space="preserve">10 </w:t>
            </w:r>
            <w:r w:rsidRPr="00142DED">
              <w:rPr>
                <w:sz w:val="24"/>
                <w:szCs w:val="24"/>
              </w:rPr>
              <w:t>pkt.)</w:t>
            </w:r>
            <w:r w:rsidR="00901EEC">
              <w:rPr>
                <w:sz w:val="24"/>
                <w:szCs w:val="24"/>
              </w:rPr>
              <w:t>;</w:t>
            </w:r>
          </w:p>
          <w:p w:rsidR="00901EEC" w:rsidRDefault="00901EEC" w:rsidP="00901EEC">
            <w:pPr>
              <w:pStyle w:val="Akapitzlist"/>
              <w:numPr>
                <w:ilvl w:val="0"/>
                <w:numId w:val="28"/>
              </w:numPr>
              <w:spacing w:line="276" w:lineRule="auto"/>
              <w:ind w:right="-194"/>
              <w:rPr>
                <w:sz w:val="24"/>
                <w:szCs w:val="24"/>
              </w:rPr>
            </w:pPr>
            <w:r>
              <w:rPr>
                <w:sz w:val="24"/>
                <w:szCs w:val="24"/>
              </w:rPr>
              <w:lastRenderedPageBreak/>
              <w:t>rodzaj planowanych działań (0- 10 pkt.);</w:t>
            </w:r>
          </w:p>
          <w:p w:rsidR="00901EEC" w:rsidRPr="00901EEC" w:rsidRDefault="00683A3C" w:rsidP="00901EEC">
            <w:pPr>
              <w:pStyle w:val="Akapitzlist"/>
              <w:numPr>
                <w:ilvl w:val="0"/>
                <w:numId w:val="28"/>
              </w:numPr>
              <w:spacing w:line="276" w:lineRule="auto"/>
              <w:ind w:right="-194"/>
              <w:rPr>
                <w:sz w:val="24"/>
                <w:szCs w:val="24"/>
              </w:rPr>
            </w:pPr>
            <w:r>
              <w:rPr>
                <w:sz w:val="24"/>
                <w:szCs w:val="24"/>
              </w:rPr>
              <w:t>d</w:t>
            </w:r>
            <w:r w:rsidR="00901EEC" w:rsidRPr="00142DED">
              <w:rPr>
                <w:sz w:val="24"/>
                <w:szCs w:val="24"/>
              </w:rPr>
              <w:t>ostępność do zaproponowanych w ofercie działań</w:t>
            </w:r>
            <w:r>
              <w:rPr>
                <w:sz w:val="24"/>
                <w:szCs w:val="24"/>
              </w:rPr>
              <w:t xml:space="preserve"> (0- 10 pkt.).</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0365C5" w:rsidRPr="00142DED" w:rsidRDefault="00683A3C" w:rsidP="003A6466">
            <w:pPr>
              <w:pStyle w:val="Nagwek1"/>
              <w:rPr>
                <w:b/>
                <w:szCs w:val="24"/>
              </w:rPr>
            </w:pPr>
            <w:r>
              <w:rPr>
                <w:b/>
                <w:szCs w:val="24"/>
              </w:rPr>
              <w:lastRenderedPageBreak/>
              <w:t>3</w:t>
            </w:r>
            <w:r w:rsidR="00901EEC">
              <w:rPr>
                <w:b/>
                <w:szCs w:val="24"/>
              </w:rPr>
              <w:t>8</w:t>
            </w:r>
          </w:p>
          <w:p w:rsidR="000365C5" w:rsidRPr="00142DED" w:rsidRDefault="000365C5" w:rsidP="009B48F5">
            <w:pPr>
              <w:rPr>
                <w:b/>
                <w:sz w:val="24"/>
                <w:szCs w:val="24"/>
              </w:rPr>
            </w:pPr>
            <w:r w:rsidRPr="00142DED">
              <w:rPr>
                <w:b/>
                <w:sz w:val="24"/>
                <w:szCs w:val="24"/>
              </w:rPr>
              <w:t> </w:t>
            </w:r>
          </w:p>
        </w:tc>
      </w:tr>
      <w:tr w:rsidR="00CE68DC" w:rsidRPr="00142DED" w:rsidTr="00567AE3">
        <w:trPr>
          <w:tblCellSpacing w:w="0" w:type="dxa"/>
        </w:trPr>
        <w:tc>
          <w:tcPr>
            <w:tcW w:w="7513"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CE68DC" w:rsidRPr="00142DED" w:rsidRDefault="00CE68DC" w:rsidP="00683A3C">
            <w:pPr>
              <w:jc w:val="both"/>
              <w:rPr>
                <w:sz w:val="24"/>
                <w:szCs w:val="24"/>
              </w:rPr>
            </w:pPr>
            <w:r>
              <w:rPr>
                <w:sz w:val="24"/>
                <w:szCs w:val="24"/>
              </w:rPr>
              <w:lastRenderedPageBreak/>
              <w:t xml:space="preserve">3. </w:t>
            </w:r>
            <w:r>
              <w:rPr>
                <w:sz w:val="23"/>
                <w:szCs w:val="23"/>
              </w:rPr>
              <w:t>Udział środków finansowych własnych lub środków pochodzących z innych źródeł na realizację zadania publicznego</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CE68DC" w:rsidRDefault="00CE68DC" w:rsidP="00AC1768">
            <w:pPr>
              <w:jc w:val="center"/>
              <w:rPr>
                <w:b/>
                <w:sz w:val="24"/>
                <w:szCs w:val="24"/>
              </w:rPr>
            </w:pPr>
            <w:r>
              <w:rPr>
                <w:b/>
                <w:sz w:val="24"/>
                <w:szCs w:val="24"/>
              </w:rPr>
              <w:t>3</w:t>
            </w:r>
          </w:p>
        </w:tc>
      </w:tr>
      <w:tr w:rsidR="000365C5" w:rsidRPr="00142DED" w:rsidTr="00567AE3">
        <w:trPr>
          <w:tblCellSpacing w:w="0" w:type="dxa"/>
        </w:trPr>
        <w:tc>
          <w:tcPr>
            <w:tcW w:w="7513"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74847" w:rsidRPr="007B2136" w:rsidRDefault="00CE68DC" w:rsidP="00683A3C">
            <w:pPr>
              <w:jc w:val="both"/>
              <w:rPr>
                <w:sz w:val="24"/>
                <w:szCs w:val="24"/>
              </w:rPr>
            </w:pPr>
            <w:r>
              <w:rPr>
                <w:sz w:val="24"/>
                <w:szCs w:val="24"/>
              </w:rPr>
              <w:t>4</w:t>
            </w:r>
            <w:r w:rsidR="00683A3C" w:rsidRPr="00142DED">
              <w:rPr>
                <w:sz w:val="24"/>
                <w:szCs w:val="24"/>
              </w:rPr>
              <w:t>. Ocena proponowanej jakości wykonania zadania ( kwalifikacje i  liczba osób zaangażowanych</w:t>
            </w:r>
            <w:r w:rsidR="00683A3C">
              <w:rPr>
                <w:sz w:val="24"/>
                <w:szCs w:val="24"/>
              </w:rPr>
              <w:t xml:space="preserve"> w bezpośrednią realizację zadania</w:t>
            </w:r>
            <w:r w:rsidR="00683A3C" w:rsidRPr="00142DED">
              <w:rPr>
                <w:sz w:val="24"/>
                <w:szCs w:val="24"/>
              </w:rPr>
              <w:t>, ocena opisu realizacji poszczególnych działań w ramach zadania, zadania o charakterze innowacyjnym)</w:t>
            </w:r>
            <w:r w:rsidR="00683A3C" w:rsidRPr="00142DED">
              <w:rPr>
                <w:color w:val="FF0000"/>
                <w:sz w:val="24"/>
                <w:szCs w:val="24"/>
              </w:rPr>
              <w:t xml:space="preserve">  </w:t>
            </w:r>
            <w:r w:rsidR="00683A3C" w:rsidRPr="00142DED">
              <w:rPr>
                <w:sz w:val="24"/>
                <w:szCs w:val="24"/>
              </w:rPr>
              <w:t>(0-4 pkt.)</w:t>
            </w:r>
            <w:r w:rsidR="00683A3C">
              <w:rPr>
                <w:sz w:val="24"/>
                <w:szCs w:val="24"/>
              </w:rPr>
              <w:t>.</w:t>
            </w:r>
          </w:p>
          <w:p w:rsidR="00547F6D" w:rsidRPr="00901EEC" w:rsidRDefault="00547F6D" w:rsidP="00901EEC">
            <w:pPr>
              <w:pStyle w:val="Akapitzlist"/>
              <w:spacing w:line="276" w:lineRule="auto"/>
              <w:ind w:left="1223" w:right="-194"/>
              <w:rPr>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683A3C" w:rsidP="00AC1768">
            <w:pPr>
              <w:jc w:val="center"/>
              <w:rPr>
                <w:b/>
                <w:sz w:val="24"/>
                <w:szCs w:val="24"/>
              </w:rPr>
            </w:pPr>
            <w:r>
              <w:rPr>
                <w:b/>
                <w:sz w:val="24"/>
                <w:szCs w:val="24"/>
              </w:rPr>
              <w:t>4</w:t>
            </w:r>
          </w:p>
        </w:tc>
      </w:tr>
      <w:tr w:rsidR="0024221E" w:rsidRPr="00142DED" w:rsidTr="00567AE3">
        <w:trPr>
          <w:tblCellSpacing w:w="0" w:type="dxa"/>
        </w:trPr>
        <w:tc>
          <w:tcPr>
            <w:tcW w:w="7513"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683A3C" w:rsidRPr="00142DED" w:rsidRDefault="00CE68DC" w:rsidP="00683A3C">
            <w:pPr>
              <w:jc w:val="both"/>
              <w:rPr>
                <w:strike/>
                <w:sz w:val="24"/>
                <w:szCs w:val="24"/>
              </w:rPr>
            </w:pPr>
            <w:r>
              <w:rPr>
                <w:sz w:val="24"/>
                <w:szCs w:val="24"/>
              </w:rPr>
              <w:t>5</w:t>
            </w:r>
            <w:r w:rsidR="00683A3C">
              <w:rPr>
                <w:sz w:val="24"/>
                <w:szCs w:val="24"/>
              </w:rPr>
              <w:t>.</w:t>
            </w:r>
            <w:r w:rsidR="00683A3C" w:rsidRPr="00142DED">
              <w:rPr>
                <w:sz w:val="24"/>
                <w:szCs w:val="24"/>
              </w:rPr>
              <w:t xml:space="preserve"> Wiarygodność Organizacji oraz ocena realizacji zleconych przez Gminę Miasto Szczecin w latach poprzednich zadań publicznych biorąc pod uwagę rzetelność i terminowość  oraz sposób rozliczenia otrzymanych na ten cel środków</w:t>
            </w:r>
            <w:r w:rsidR="00683A3C">
              <w:rPr>
                <w:sz w:val="24"/>
                <w:szCs w:val="24"/>
              </w:rPr>
              <w:t xml:space="preserve"> (0-4</w:t>
            </w:r>
            <w:r w:rsidR="00683A3C" w:rsidRPr="00142DED">
              <w:rPr>
                <w:sz w:val="24"/>
                <w:szCs w:val="24"/>
              </w:rPr>
              <w:t xml:space="preserve"> pkt.)</w:t>
            </w:r>
            <w:r w:rsidR="00683A3C">
              <w:rPr>
                <w:sz w:val="24"/>
                <w:szCs w:val="24"/>
              </w:rPr>
              <w:t>:</w:t>
            </w:r>
          </w:p>
          <w:p w:rsidR="00683A3C" w:rsidRPr="00142DED" w:rsidRDefault="00683A3C" w:rsidP="00683A3C">
            <w:pPr>
              <w:jc w:val="both"/>
              <w:rPr>
                <w:sz w:val="24"/>
                <w:szCs w:val="24"/>
              </w:rPr>
            </w:pPr>
            <w:r>
              <w:rPr>
                <w:sz w:val="24"/>
                <w:szCs w:val="24"/>
              </w:rPr>
              <w:t xml:space="preserve">   </w:t>
            </w:r>
            <w:r w:rsidRPr="00142DED">
              <w:rPr>
                <w:sz w:val="24"/>
                <w:szCs w:val="24"/>
              </w:rPr>
              <w:t xml:space="preserve">1) dotychczasowe doświadczenie Organizacji w realizacji podobnych </w:t>
            </w:r>
            <w:r>
              <w:rPr>
                <w:sz w:val="24"/>
                <w:szCs w:val="24"/>
              </w:rPr>
              <w:t xml:space="preserve">zadań </w:t>
            </w:r>
            <w:r w:rsidRPr="00142DED">
              <w:rPr>
                <w:sz w:val="24"/>
                <w:szCs w:val="24"/>
              </w:rPr>
              <w:t xml:space="preserve"> (0-</w:t>
            </w:r>
            <w:r>
              <w:rPr>
                <w:sz w:val="24"/>
                <w:szCs w:val="24"/>
              </w:rPr>
              <w:t>2</w:t>
            </w:r>
            <w:r w:rsidRPr="00142DED">
              <w:rPr>
                <w:sz w:val="24"/>
                <w:szCs w:val="24"/>
              </w:rPr>
              <w:t xml:space="preserve"> pkt.)</w:t>
            </w:r>
            <w:r>
              <w:rPr>
                <w:sz w:val="24"/>
                <w:szCs w:val="24"/>
              </w:rPr>
              <w:t>;</w:t>
            </w:r>
          </w:p>
          <w:p w:rsidR="0024221E" w:rsidRPr="00142DED" w:rsidRDefault="00683A3C" w:rsidP="00683A3C">
            <w:pPr>
              <w:rPr>
                <w:sz w:val="24"/>
                <w:szCs w:val="24"/>
              </w:rPr>
            </w:pPr>
            <w:r>
              <w:rPr>
                <w:sz w:val="24"/>
                <w:szCs w:val="24"/>
              </w:rPr>
              <w:t xml:space="preserve">   </w:t>
            </w:r>
            <w:r w:rsidRPr="00142DED">
              <w:rPr>
                <w:sz w:val="24"/>
                <w:szCs w:val="24"/>
              </w:rPr>
              <w:t xml:space="preserve">2)  rzetelność  i  terminowość  rozliczenia otrzymanych na ten cel środków </w:t>
            </w:r>
            <w:r w:rsidRPr="00142DED">
              <w:rPr>
                <w:sz w:val="24"/>
                <w:szCs w:val="24"/>
              </w:rPr>
              <w:br/>
              <w:t xml:space="preserve">     (0-</w:t>
            </w:r>
            <w:r>
              <w:rPr>
                <w:sz w:val="24"/>
                <w:szCs w:val="24"/>
              </w:rPr>
              <w:t>2</w:t>
            </w:r>
            <w:r w:rsidRPr="00142DED">
              <w:rPr>
                <w:sz w:val="24"/>
                <w:szCs w:val="24"/>
              </w:rPr>
              <w:t xml:space="preserve"> pkt.)</w:t>
            </w:r>
            <w:r>
              <w:rPr>
                <w:sz w:val="24"/>
                <w:szCs w:val="24"/>
              </w:rPr>
              <w:t>.</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24221E" w:rsidRPr="00142DED" w:rsidRDefault="00683A3C" w:rsidP="009018A7">
            <w:pPr>
              <w:jc w:val="center"/>
              <w:rPr>
                <w:b/>
                <w:sz w:val="24"/>
                <w:szCs w:val="24"/>
              </w:rPr>
            </w:pPr>
            <w:r>
              <w:rPr>
                <w:b/>
                <w:sz w:val="24"/>
                <w:szCs w:val="24"/>
              </w:rPr>
              <w:t>4</w:t>
            </w:r>
          </w:p>
        </w:tc>
      </w:tr>
      <w:tr w:rsidR="000365C5" w:rsidRPr="00142DED" w:rsidTr="00567AE3">
        <w:trPr>
          <w:tblCellSpacing w:w="0" w:type="dxa"/>
        </w:trPr>
        <w:tc>
          <w:tcPr>
            <w:tcW w:w="7513"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683A3C" w:rsidRPr="00CE68DC" w:rsidRDefault="00CE68DC" w:rsidP="00CE68DC">
            <w:pPr>
              <w:jc w:val="both"/>
              <w:rPr>
                <w:sz w:val="24"/>
                <w:szCs w:val="24"/>
              </w:rPr>
            </w:pPr>
            <w:r w:rsidRPr="00CE68DC">
              <w:rPr>
                <w:sz w:val="24"/>
                <w:szCs w:val="24"/>
              </w:rPr>
              <w:t>6.</w:t>
            </w:r>
            <w:r w:rsidR="00683A3C" w:rsidRPr="00CE68DC">
              <w:rPr>
                <w:sz w:val="24"/>
                <w:szCs w:val="24"/>
              </w:rPr>
              <w:t>Promocja zadania oraz Gminy Miasto Szczecin (0-3 pkt.)</w:t>
            </w:r>
          </w:p>
          <w:p w:rsidR="00683A3C" w:rsidRPr="00683A3C" w:rsidRDefault="00D248C7" w:rsidP="00683A3C">
            <w:pPr>
              <w:pStyle w:val="Akapitzlist"/>
              <w:numPr>
                <w:ilvl w:val="0"/>
                <w:numId w:val="31"/>
              </w:numPr>
              <w:spacing w:line="276" w:lineRule="auto"/>
              <w:jc w:val="both"/>
              <w:rPr>
                <w:sz w:val="24"/>
                <w:szCs w:val="24"/>
              </w:rPr>
            </w:pPr>
            <w:r>
              <w:rPr>
                <w:sz w:val="24"/>
                <w:szCs w:val="24"/>
              </w:rPr>
              <w:t>strona domowa Organizacji</w:t>
            </w:r>
            <w:r w:rsidR="00683A3C" w:rsidRPr="00683A3C">
              <w:rPr>
                <w:sz w:val="24"/>
                <w:szCs w:val="24"/>
              </w:rPr>
              <w:t xml:space="preserve"> </w:t>
            </w:r>
            <w:r>
              <w:rPr>
                <w:sz w:val="24"/>
                <w:szCs w:val="24"/>
              </w:rPr>
              <w:t>- 1</w:t>
            </w:r>
            <w:r w:rsidR="00683A3C" w:rsidRPr="00683A3C">
              <w:rPr>
                <w:sz w:val="24"/>
                <w:szCs w:val="24"/>
              </w:rPr>
              <w:t xml:space="preserve"> pkt.</w:t>
            </w:r>
          </w:p>
          <w:p w:rsidR="00683A3C" w:rsidRPr="00683A3C" w:rsidRDefault="00D248C7" w:rsidP="00683A3C">
            <w:pPr>
              <w:pStyle w:val="Akapitzlist"/>
              <w:numPr>
                <w:ilvl w:val="0"/>
                <w:numId w:val="31"/>
              </w:numPr>
              <w:spacing w:line="276" w:lineRule="auto"/>
              <w:jc w:val="both"/>
              <w:rPr>
                <w:sz w:val="24"/>
                <w:szCs w:val="24"/>
              </w:rPr>
            </w:pPr>
            <w:r>
              <w:rPr>
                <w:sz w:val="24"/>
                <w:szCs w:val="24"/>
              </w:rPr>
              <w:t xml:space="preserve">strona domowa Organizacji, portale </w:t>
            </w:r>
            <w:proofErr w:type="spellStart"/>
            <w:r>
              <w:rPr>
                <w:sz w:val="24"/>
                <w:szCs w:val="24"/>
              </w:rPr>
              <w:t>społecznościowe</w:t>
            </w:r>
            <w:proofErr w:type="spellEnd"/>
            <w:r>
              <w:rPr>
                <w:sz w:val="24"/>
                <w:szCs w:val="24"/>
              </w:rPr>
              <w:t xml:space="preserve"> – 2 pkt.</w:t>
            </w:r>
          </w:p>
          <w:p w:rsidR="000365C5" w:rsidRPr="00D248C7" w:rsidRDefault="00D248C7" w:rsidP="00D248C7">
            <w:pPr>
              <w:numPr>
                <w:ilvl w:val="0"/>
                <w:numId w:val="31"/>
              </w:numPr>
              <w:spacing w:line="276" w:lineRule="auto"/>
              <w:jc w:val="both"/>
              <w:rPr>
                <w:sz w:val="24"/>
                <w:szCs w:val="24"/>
              </w:rPr>
            </w:pPr>
            <w:r>
              <w:rPr>
                <w:sz w:val="24"/>
                <w:szCs w:val="24"/>
              </w:rPr>
              <w:t>strona domowa</w:t>
            </w:r>
            <w:r w:rsidR="00683A3C" w:rsidRPr="00142DED">
              <w:rPr>
                <w:sz w:val="24"/>
                <w:szCs w:val="24"/>
              </w:rPr>
              <w:t xml:space="preserve"> </w:t>
            </w:r>
            <w:r>
              <w:rPr>
                <w:sz w:val="24"/>
                <w:szCs w:val="24"/>
              </w:rPr>
              <w:t xml:space="preserve">Organizacji, portale </w:t>
            </w:r>
            <w:proofErr w:type="spellStart"/>
            <w:r>
              <w:rPr>
                <w:sz w:val="24"/>
                <w:szCs w:val="24"/>
              </w:rPr>
              <w:t>społecznościowe</w:t>
            </w:r>
            <w:proofErr w:type="spellEnd"/>
            <w:r>
              <w:rPr>
                <w:sz w:val="24"/>
                <w:szCs w:val="24"/>
              </w:rPr>
              <w:t>, serwisy  i  media lokalne - 3</w:t>
            </w:r>
            <w:r w:rsidR="00683A3C" w:rsidRPr="00142DED">
              <w:rPr>
                <w:sz w:val="24"/>
                <w:szCs w:val="24"/>
              </w:rPr>
              <w:t xml:space="preserve"> pkt.</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D248C7" w:rsidP="009018A7">
            <w:pPr>
              <w:jc w:val="center"/>
              <w:rPr>
                <w:b/>
                <w:sz w:val="24"/>
                <w:szCs w:val="24"/>
              </w:rPr>
            </w:pPr>
            <w:r>
              <w:rPr>
                <w:b/>
                <w:sz w:val="24"/>
                <w:szCs w:val="24"/>
              </w:rPr>
              <w:t>3</w:t>
            </w:r>
          </w:p>
        </w:tc>
      </w:tr>
      <w:tr w:rsidR="000365C5" w:rsidRPr="00142DED" w:rsidTr="00567AE3">
        <w:trPr>
          <w:tblCellSpacing w:w="0" w:type="dxa"/>
        </w:trPr>
        <w:tc>
          <w:tcPr>
            <w:tcW w:w="7513"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CE68DC">
            <w:pPr>
              <w:rPr>
                <w:b/>
                <w:sz w:val="24"/>
                <w:szCs w:val="24"/>
              </w:rPr>
            </w:pPr>
            <w:r w:rsidRPr="00142DED">
              <w:rPr>
                <w:b/>
                <w:sz w:val="24"/>
                <w:szCs w:val="24"/>
              </w:rPr>
              <w:t>Razem za wszystkie kryteria (maksymalna</w:t>
            </w:r>
            <w:r w:rsidR="00395CEF" w:rsidRPr="00142DED">
              <w:rPr>
                <w:b/>
                <w:sz w:val="24"/>
                <w:szCs w:val="24"/>
              </w:rPr>
              <w:t xml:space="preserve"> liczba</w:t>
            </w:r>
            <w:r w:rsidRPr="00142DED">
              <w:rPr>
                <w:b/>
                <w:sz w:val="24"/>
                <w:szCs w:val="24"/>
              </w:rPr>
              <w:t xml:space="preserve">) – </w:t>
            </w:r>
            <w:r w:rsidR="00CE68DC">
              <w:rPr>
                <w:b/>
                <w:sz w:val="24"/>
                <w:szCs w:val="24"/>
              </w:rPr>
              <w:t>61</w:t>
            </w:r>
            <w:r w:rsidR="00A450F8" w:rsidRPr="00142DED">
              <w:rPr>
                <w:b/>
                <w:sz w:val="24"/>
                <w:szCs w:val="24"/>
              </w:rPr>
              <w:t xml:space="preserve"> </w:t>
            </w:r>
            <w:r w:rsidRPr="00142DED">
              <w:rPr>
                <w:b/>
                <w:sz w:val="24"/>
                <w:szCs w:val="24"/>
              </w:rPr>
              <w:t>pkt.</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0365C5" w:rsidRPr="00142DED" w:rsidRDefault="000365C5" w:rsidP="009B48F5">
            <w:pPr>
              <w:rPr>
                <w:sz w:val="24"/>
                <w:szCs w:val="24"/>
              </w:rPr>
            </w:pPr>
          </w:p>
        </w:tc>
      </w:tr>
    </w:tbl>
    <w:p w:rsidR="000365C5" w:rsidRPr="000F4C72" w:rsidRDefault="000365C5" w:rsidP="000365C5">
      <w:pPr>
        <w:pStyle w:val="Tekstpodstawowywcity"/>
        <w:ind w:left="0"/>
        <w:rPr>
          <w:b/>
          <w:szCs w:val="24"/>
        </w:rPr>
      </w:pPr>
      <w:r w:rsidRPr="000F4C72">
        <w:rPr>
          <w:b/>
          <w:szCs w:val="24"/>
        </w:rPr>
        <w:t>Uwaga!</w:t>
      </w:r>
      <w:r w:rsidR="00F51321" w:rsidRPr="000F4C72">
        <w:rPr>
          <w:b/>
          <w:szCs w:val="24"/>
        </w:rPr>
        <w:t xml:space="preserve"> </w:t>
      </w:r>
      <w:r w:rsidRPr="000F4C72">
        <w:rPr>
          <w:b/>
          <w:szCs w:val="24"/>
        </w:rPr>
        <w:t xml:space="preserve">Dotację mogą uzyskać wyłącznie te podmioty, które uzyskają co najmniej 60 % (tj. co najmniej </w:t>
      </w:r>
      <w:r w:rsidR="004C5C0E" w:rsidRPr="000F4C72">
        <w:rPr>
          <w:b/>
          <w:szCs w:val="24"/>
        </w:rPr>
        <w:t>3</w:t>
      </w:r>
      <w:r w:rsidR="00CE68DC">
        <w:rPr>
          <w:b/>
          <w:szCs w:val="24"/>
        </w:rPr>
        <w:t>7</w:t>
      </w:r>
      <w:r w:rsidR="004C5C0E" w:rsidRPr="000F4C72">
        <w:rPr>
          <w:b/>
          <w:szCs w:val="24"/>
        </w:rPr>
        <w:t xml:space="preserve"> </w:t>
      </w:r>
      <w:r w:rsidRPr="000F4C72">
        <w:rPr>
          <w:b/>
          <w:szCs w:val="24"/>
        </w:rPr>
        <w:t>punkty) za ww. kryteria konkursowe.</w:t>
      </w:r>
    </w:p>
    <w:p w:rsidR="00711262" w:rsidRPr="000F4C72" w:rsidRDefault="00711262" w:rsidP="005C596A">
      <w:pPr>
        <w:pStyle w:val="Tekstpodstawowywcity"/>
        <w:ind w:left="0"/>
        <w:rPr>
          <w:b/>
          <w:szCs w:val="24"/>
        </w:rPr>
      </w:pPr>
    </w:p>
    <w:p w:rsidR="000365C5" w:rsidRPr="000F4C72" w:rsidRDefault="000365C5" w:rsidP="000365C5">
      <w:pPr>
        <w:pStyle w:val="Tekstpodstawowywcity"/>
        <w:ind w:left="0"/>
        <w:rPr>
          <w:b/>
          <w:szCs w:val="24"/>
        </w:rPr>
      </w:pPr>
      <w:r w:rsidRPr="000F4C72">
        <w:rPr>
          <w:b/>
          <w:szCs w:val="24"/>
        </w:rPr>
        <w:t>10. Termin dokonania wyboru ofert.</w:t>
      </w:r>
    </w:p>
    <w:p w:rsidR="000365C5" w:rsidRPr="000F4C72" w:rsidRDefault="000F4C72" w:rsidP="000F4C72">
      <w:pPr>
        <w:pStyle w:val="Tekstpodstawowywcity3"/>
        <w:ind w:firstLine="0"/>
        <w:jc w:val="both"/>
        <w:rPr>
          <w:sz w:val="24"/>
          <w:szCs w:val="24"/>
        </w:rPr>
      </w:pPr>
      <w:r w:rsidRPr="000F4C72">
        <w:rPr>
          <w:sz w:val="24"/>
          <w:szCs w:val="24"/>
        </w:rPr>
        <w:t>Termin dokonania wyboru ofert nastąpi do dnia 10 lutego 2020 roku,</w:t>
      </w:r>
      <w:r w:rsidR="000365C5" w:rsidRPr="000F4C72">
        <w:rPr>
          <w:sz w:val="24"/>
          <w:szCs w:val="24"/>
        </w:rPr>
        <w:t xml:space="preserve"> a wyniki konkursu publikowane są:</w:t>
      </w:r>
    </w:p>
    <w:p w:rsidR="000365C5" w:rsidRPr="000F4C72" w:rsidRDefault="000365C5" w:rsidP="001F6D94">
      <w:pPr>
        <w:widowControl w:val="0"/>
        <w:numPr>
          <w:ilvl w:val="1"/>
          <w:numId w:val="8"/>
        </w:numPr>
        <w:tabs>
          <w:tab w:val="num" w:pos="687"/>
        </w:tabs>
        <w:overflowPunct w:val="0"/>
        <w:autoSpaceDE w:val="0"/>
        <w:autoSpaceDN w:val="0"/>
        <w:adjustRightInd w:val="0"/>
        <w:spacing w:after="120"/>
        <w:ind w:left="687" w:hanging="260"/>
        <w:jc w:val="both"/>
        <w:rPr>
          <w:sz w:val="24"/>
          <w:szCs w:val="24"/>
        </w:rPr>
      </w:pPr>
      <w:r w:rsidRPr="000F4C72">
        <w:rPr>
          <w:sz w:val="24"/>
          <w:szCs w:val="24"/>
        </w:rPr>
        <w:t xml:space="preserve">w Biuletynie Informacji Publicznej; </w:t>
      </w:r>
    </w:p>
    <w:p w:rsidR="000365C5" w:rsidRPr="000F4C72" w:rsidRDefault="000365C5" w:rsidP="001F6D94">
      <w:pPr>
        <w:widowControl w:val="0"/>
        <w:numPr>
          <w:ilvl w:val="1"/>
          <w:numId w:val="8"/>
        </w:numPr>
        <w:tabs>
          <w:tab w:val="num" w:pos="687"/>
        </w:tabs>
        <w:overflowPunct w:val="0"/>
        <w:autoSpaceDE w:val="0"/>
        <w:autoSpaceDN w:val="0"/>
        <w:adjustRightInd w:val="0"/>
        <w:spacing w:after="120"/>
        <w:ind w:left="687" w:hanging="260"/>
        <w:jc w:val="both"/>
        <w:rPr>
          <w:sz w:val="24"/>
          <w:szCs w:val="24"/>
        </w:rPr>
      </w:pPr>
      <w:r w:rsidRPr="000F4C72">
        <w:rPr>
          <w:sz w:val="24"/>
          <w:szCs w:val="24"/>
        </w:rPr>
        <w:t xml:space="preserve">w siedzibie Gminy Miasto Szczecin w miejscu przeznaczonym na zamieszczanie ogłoszeń; </w:t>
      </w:r>
    </w:p>
    <w:p w:rsidR="000365C5" w:rsidRPr="000F4C72" w:rsidRDefault="000365C5" w:rsidP="001F6D94">
      <w:pPr>
        <w:widowControl w:val="0"/>
        <w:numPr>
          <w:ilvl w:val="1"/>
          <w:numId w:val="8"/>
        </w:numPr>
        <w:tabs>
          <w:tab w:val="num" w:pos="687"/>
        </w:tabs>
        <w:overflowPunct w:val="0"/>
        <w:autoSpaceDE w:val="0"/>
        <w:autoSpaceDN w:val="0"/>
        <w:adjustRightInd w:val="0"/>
        <w:spacing w:after="120"/>
        <w:ind w:left="687" w:hanging="260"/>
        <w:jc w:val="both"/>
        <w:rPr>
          <w:sz w:val="24"/>
          <w:szCs w:val="24"/>
        </w:rPr>
      </w:pPr>
      <w:r w:rsidRPr="000F4C72">
        <w:rPr>
          <w:sz w:val="24"/>
          <w:szCs w:val="24"/>
        </w:rPr>
        <w:t xml:space="preserve">na stronie internetowej Gminy Miasto Szczecin. </w:t>
      </w:r>
    </w:p>
    <w:p w:rsidR="001827AE" w:rsidRPr="000F4C72" w:rsidRDefault="000365C5" w:rsidP="000365C5">
      <w:pPr>
        <w:pStyle w:val="Tekstpodstawowywcity3"/>
        <w:ind w:firstLine="0"/>
        <w:jc w:val="both"/>
        <w:rPr>
          <w:b/>
          <w:sz w:val="24"/>
          <w:szCs w:val="24"/>
        </w:rPr>
      </w:pPr>
      <w:r w:rsidRPr="000F4C72">
        <w:rPr>
          <w:b/>
          <w:sz w:val="24"/>
          <w:szCs w:val="24"/>
        </w:rPr>
        <w:t>11.</w:t>
      </w:r>
      <w:r w:rsidR="001827AE" w:rsidRPr="000F4C72">
        <w:rPr>
          <w:b/>
          <w:sz w:val="24"/>
          <w:szCs w:val="24"/>
        </w:rPr>
        <w:t>Warunki unieważnienia konkursu.</w:t>
      </w:r>
    </w:p>
    <w:p w:rsidR="001827AE" w:rsidRPr="000F4C72" w:rsidRDefault="001827AE">
      <w:pPr>
        <w:pStyle w:val="Tekstpodstawowywcity3"/>
        <w:ind w:left="426" w:firstLine="0"/>
        <w:jc w:val="both"/>
        <w:rPr>
          <w:sz w:val="24"/>
          <w:szCs w:val="24"/>
        </w:rPr>
      </w:pPr>
      <w:r w:rsidRPr="000F4C72">
        <w:rPr>
          <w:sz w:val="24"/>
          <w:szCs w:val="24"/>
        </w:rPr>
        <w:t>Konkurs unieważnia się w sytuacji, gdy nie złożono żadnej oferty lub żadna</w:t>
      </w:r>
      <w:r w:rsidR="00F37D4B" w:rsidRPr="000F4C72">
        <w:rPr>
          <w:sz w:val="24"/>
          <w:szCs w:val="24"/>
        </w:rPr>
        <w:br/>
      </w:r>
      <w:r w:rsidRPr="000F4C72">
        <w:rPr>
          <w:sz w:val="24"/>
          <w:szCs w:val="24"/>
        </w:rPr>
        <w:t>ze złożonych ofert nie spełnia wymogów zawartych w ogłoszeniu.</w:t>
      </w:r>
    </w:p>
    <w:p w:rsidR="000F4C72" w:rsidRPr="000F4C72" w:rsidRDefault="000F4C72">
      <w:pPr>
        <w:pStyle w:val="Tekstpodstawowywcity3"/>
        <w:ind w:left="426" w:firstLine="0"/>
        <w:jc w:val="both"/>
        <w:rPr>
          <w:sz w:val="24"/>
          <w:szCs w:val="24"/>
        </w:rPr>
      </w:pPr>
    </w:p>
    <w:p w:rsidR="003F6805" w:rsidRPr="000F4C72" w:rsidRDefault="000365C5" w:rsidP="000365C5">
      <w:pPr>
        <w:autoSpaceDE w:val="0"/>
        <w:autoSpaceDN w:val="0"/>
        <w:adjustRightInd w:val="0"/>
        <w:jc w:val="both"/>
        <w:rPr>
          <w:b/>
          <w:sz w:val="24"/>
          <w:szCs w:val="24"/>
        </w:rPr>
      </w:pPr>
      <w:r w:rsidRPr="000F4C72">
        <w:rPr>
          <w:b/>
          <w:sz w:val="24"/>
          <w:szCs w:val="24"/>
        </w:rPr>
        <w:t xml:space="preserve">12. </w:t>
      </w:r>
      <w:r w:rsidR="001827AE" w:rsidRPr="000F4C72">
        <w:rPr>
          <w:b/>
          <w:sz w:val="24"/>
          <w:szCs w:val="24"/>
        </w:rPr>
        <w:t xml:space="preserve">Zrealizowane przez Gminę </w:t>
      </w:r>
      <w:r w:rsidR="00FA3854" w:rsidRPr="000F4C72">
        <w:rPr>
          <w:b/>
          <w:sz w:val="24"/>
          <w:szCs w:val="24"/>
        </w:rPr>
        <w:t xml:space="preserve">Miasto Szczecin </w:t>
      </w:r>
      <w:r w:rsidR="000F4C72" w:rsidRPr="000F4C72">
        <w:rPr>
          <w:b/>
          <w:sz w:val="24"/>
          <w:szCs w:val="24"/>
        </w:rPr>
        <w:t>w roku ogłoszenia oraz w roku poprzednim</w:t>
      </w:r>
      <w:r w:rsidR="006F76F7" w:rsidRPr="000F4C72">
        <w:rPr>
          <w:b/>
          <w:sz w:val="24"/>
          <w:szCs w:val="24"/>
        </w:rPr>
        <w:t xml:space="preserve"> </w:t>
      </w:r>
      <w:r w:rsidR="00FA3854" w:rsidRPr="000F4C72">
        <w:rPr>
          <w:b/>
          <w:sz w:val="24"/>
          <w:szCs w:val="24"/>
        </w:rPr>
        <w:t xml:space="preserve"> </w:t>
      </w:r>
      <w:r w:rsidR="001827AE" w:rsidRPr="000F4C72">
        <w:rPr>
          <w:b/>
          <w:sz w:val="24"/>
          <w:szCs w:val="24"/>
        </w:rPr>
        <w:t>zadania publiczne tego samego rodzaju i związane z nimi koszty, ze szczególnym uwzględnieniem wysokości dotacji przekazanych podmiotom</w:t>
      </w:r>
      <w:r w:rsidR="008A6A5F" w:rsidRPr="000F4C72">
        <w:rPr>
          <w:b/>
          <w:sz w:val="24"/>
          <w:szCs w:val="24"/>
        </w:rPr>
        <w:t>.</w:t>
      </w:r>
    </w:p>
    <w:p w:rsidR="001601B6" w:rsidRPr="000F4C72" w:rsidRDefault="001601B6" w:rsidP="000365C5">
      <w:pPr>
        <w:autoSpaceDE w:val="0"/>
        <w:autoSpaceDN w:val="0"/>
        <w:adjustRightInd w:val="0"/>
        <w:jc w:val="both"/>
        <w:rPr>
          <w:b/>
          <w:sz w:val="24"/>
          <w:szCs w:val="24"/>
        </w:rPr>
      </w:pPr>
    </w:p>
    <w:p w:rsidR="00711262" w:rsidRPr="000F4C72" w:rsidRDefault="00711262" w:rsidP="00480B29">
      <w:pPr>
        <w:autoSpaceDE w:val="0"/>
        <w:autoSpaceDN w:val="0"/>
        <w:adjustRightInd w:val="0"/>
        <w:rPr>
          <w:b/>
          <w:sz w:val="24"/>
          <w:szCs w:val="24"/>
        </w:rPr>
      </w:pPr>
      <w:r w:rsidRPr="000F4C72">
        <w:rPr>
          <w:sz w:val="24"/>
          <w:szCs w:val="24"/>
        </w:rPr>
        <w:t xml:space="preserve">    </w:t>
      </w:r>
      <w:r w:rsidR="00F36530" w:rsidRPr="000F4C72">
        <w:rPr>
          <w:b/>
          <w:sz w:val="24"/>
          <w:szCs w:val="24"/>
        </w:rPr>
        <w:t>201</w:t>
      </w:r>
      <w:r w:rsidR="00697DFD" w:rsidRPr="000F4C72">
        <w:rPr>
          <w:b/>
          <w:sz w:val="24"/>
          <w:szCs w:val="24"/>
        </w:rPr>
        <w:t>9</w:t>
      </w:r>
      <w:r w:rsidRPr="000F4C72">
        <w:rPr>
          <w:b/>
          <w:sz w:val="24"/>
          <w:szCs w:val="24"/>
        </w:rPr>
        <w:t xml:space="preserve"> rok:</w:t>
      </w:r>
    </w:p>
    <w:p w:rsidR="00711262" w:rsidRPr="000F4C72" w:rsidRDefault="00711262" w:rsidP="00711262">
      <w:pPr>
        <w:autoSpaceDE w:val="0"/>
        <w:autoSpaceDN w:val="0"/>
        <w:adjustRightInd w:val="0"/>
        <w:rPr>
          <w:sz w:val="24"/>
          <w:szCs w:val="24"/>
        </w:rPr>
      </w:pPr>
      <w:r w:rsidRPr="000F4C72">
        <w:rPr>
          <w:b/>
          <w:sz w:val="24"/>
          <w:szCs w:val="24"/>
        </w:rPr>
        <w:t xml:space="preserve">       </w:t>
      </w:r>
      <w:r w:rsidRPr="000F4C72">
        <w:rPr>
          <w:sz w:val="24"/>
          <w:szCs w:val="24"/>
        </w:rPr>
        <w:t xml:space="preserve">- Fundacja Zachodniopomorskie Hospicjum dla Dzieci </w:t>
      </w:r>
      <w:r w:rsidR="00776908" w:rsidRPr="000F4C72">
        <w:rPr>
          <w:sz w:val="24"/>
          <w:szCs w:val="24"/>
        </w:rPr>
        <w:t xml:space="preserve">i Dorosłych </w:t>
      </w:r>
      <w:r w:rsidR="00697DFD" w:rsidRPr="000F4C72">
        <w:rPr>
          <w:sz w:val="24"/>
          <w:szCs w:val="24"/>
        </w:rPr>
        <w:t xml:space="preserve"> – 40 0</w:t>
      </w:r>
      <w:r w:rsidRPr="000F4C72">
        <w:rPr>
          <w:sz w:val="24"/>
          <w:szCs w:val="24"/>
        </w:rPr>
        <w:t>00,00 zł</w:t>
      </w:r>
      <w:r w:rsidRPr="000F4C72">
        <w:rPr>
          <w:sz w:val="24"/>
          <w:szCs w:val="24"/>
        </w:rPr>
        <w:br/>
        <w:t xml:space="preserve">     - Fundacja ,,Dom Hospicyjny – Hospicjum św. Jana Ewangelisty    </w:t>
      </w:r>
      <w:r w:rsidR="00776908" w:rsidRPr="000F4C72">
        <w:rPr>
          <w:sz w:val="24"/>
          <w:szCs w:val="24"/>
        </w:rPr>
        <w:t xml:space="preserve">  </w:t>
      </w:r>
      <w:r w:rsidRPr="000F4C72">
        <w:rPr>
          <w:sz w:val="24"/>
          <w:szCs w:val="24"/>
        </w:rPr>
        <w:t>– 30 000,00 zł</w:t>
      </w:r>
    </w:p>
    <w:p w:rsidR="000F4C72" w:rsidRPr="000F4C72" w:rsidRDefault="000F4C72" w:rsidP="000F4C72">
      <w:pPr>
        <w:autoSpaceDE w:val="0"/>
        <w:autoSpaceDN w:val="0"/>
        <w:adjustRightInd w:val="0"/>
        <w:rPr>
          <w:sz w:val="24"/>
          <w:szCs w:val="24"/>
        </w:rPr>
      </w:pPr>
      <w:r w:rsidRPr="000F4C72">
        <w:rPr>
          <w:b/>
          <w:sz w:val="24"/>
          <w:szCs w:val="24"/>
        </w:rPr>
        <w:lastRenderedPageBreak/>
        <w:t xml:space="preserve">    2018 rok :</w:t>
      </w:r>
      <w:r w:rsidRPr="000F4C72">
        <w:rPr>
          <w:b/>
          <w:sz w:val="24"/>
          <w:szCs w:val="24"/>
        </w:rPr>
        <w:br/>
      </w:r>
      <w:r w:rsidRPr="000F4C72">
        <w:rPr>
          <w:sz w:val="24"/>
          <w:szCs w:val="24"/>
        </w:rPr>
        <w:t xml:space="preserve">     - Fundacja Zachodniopomorskie Hospicjum dla Dzieci i Dorosłych   – 28 200,00 zł</w:t>
      </w:r>
      <w:r w:rsidRPr="000F4C72">
        <w:rPr>
          <w:sz w:val="24"/>
          <w:szCs w:val="24"/>
        </w:rPr>
        <w:br/>
        <w:t xml:space="preserve">     - Fundacja ,,Dom Hospicyjny – Hospicjum św. Jana Ewangelisty      – 30 000,00 zł</w:t>
      </w:r>
    </w:p>
    <w:p w:rsidR="000F4C72" w:rsidRPr="00142DED" w:rsidRDefault="000F4C72" w:rsidP="00711262">
      <w:pPr>
        <w:autoSpaceDE w:val="0"/>
        <w:autoSpaceDN w:val="0"/>
        <w:adjustRightInd w:val="0"/>
        <w:rPr>
          <w:sz w:val="24"/>
          <w:szCs w:val="24"/>
        </w:rPr>
      </w:pPr>
    </w:p>
    <w:p w:rsidR="001F6D94" w:rsidRPr="00142DED" w:rsidRDefault="001F6D94" w:rsidP="00711262">
      <w:pPr>
        <w:autoSpaceDE w:val="0"/>
        <w:autoSpaceDN w:val="0"/>
        <w:adjustRightInd w:val="0"/>
        <w:rPr>
          <w:sz w:val="24"/>
          <w:szCs w:val="24"/>
        </w:rPr>
      </w:pPr>
    </w:p>
    <w:p w:rsidR="001F6D94" w:rsidRPr="00142DED" w:rsidRDefault="001F6D94" w:rsidP="001F6D94">
      <w:pPr>
        <w:pStyle w:val="Tekstpodstawowywcity3"/>
        <w:autoSpaceDE w:val="0"/>
        <w:autoSpaceDN w:val="0"/>
        <w:adjustRightInd w:val="0"/>
        <w:ind w:firstLine="0"/>
        <w:jc w:val="both"/>
        <w:rPr>
          <w:b/>
          <w:sz w:val="24"/>
          <w:szCs w:val="24"/>
        </w:rPr>
      </w:pPr>
      <w:r w:rsidRPr="00142DED">
        <w:rPr>
          <w:b/>
          <w:sz w:val="24"/>
          <w:szCs w:val="24"/>
        </w:rPr>
        <w:t>13. Ochrona danych osobowych</w:t>
      </w:r>
    </w:p>
    <w:p w:rsidR="000F4C72" w:rsidRPr="000F4C72" w:rsidRDefault="000F4C72" w:rsidP="000F4C72">
      <w:pPr>
        <w:pStyle w:val="Tekstpodstawowywcity"/>
        <w:ind w:left="-142"/>
        <w:rPr>
          <w:szCs w:val="24"/>
        </w:rPr>
      </w:pPr>
      <w:r w:rsidRPr="000F4C72">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 </w:t>
      </w:r>
    </w:p>
    <w:p w:rsidR="000F4C72" w:rsidRPr="000F4C72" w:rsidRDefault="000F4C72" w:rsidP="000F4C72">
      <w:pPr>
        <w:pStyle w:val="Akapitzlist"/>
        <w:numPr>
          <w:ilvl w:val="0"/>
          <w:numId w:val="6"/>
        </w:numPr>
        <w:spacing w:after="150" w:line="276" w:lineRule="auto"/>
        <w:ind w:left="426" w:hanging="426"/>
        <w:contextualSpacing/>
        <w:jc w:val="both"/>
        <w:rPr>
          <w:sz w:val="24"/>
          <w:szCs w:val="24"/>
        </w:rPr>
      </w:pPr>
      <w:r w:rsidRPr="000F4C72">
        <w:rPr>
          <w:sz w:val="24"/>
          <w:szCs w:val="24"/>
        </w:rPr>
        <w:t>administratorem Pani/Pana danych osobowych jest Gmina Miasto Szczecin - Urząd Miasta Szczecin z siedzibą w Szczecinie, pl. Armii Krajowej 1;</w:t>
      </w:r>
    </w:p>
    <w:p w:rsidR="000F4C72" w:rsidRPr="000F4C72" w:rsidRDefault="000F4C72" w:rsidP="000F4C72">
      <w:pPr>
        <w:pStyle w:val="Akapitzlist"/>
        <w:numPr>
          <w:ilvl w:val="0"/>
          <w:numId w:val="6"/>
        </w:numPr>
        <w:spacing w:after="150" w:line="276" w:lineRule="auto"/>
        <w:ind w:left="426" w:hanging="426"/>
        <w:contextualSpacing/>
        <w:jc w:val="both"/>
        <w:rPr>
          <w:sz w:val="24"/>
          <w:szCs w:val="24"/>
        </w:rPr>
      </w:pPr>
      <w:r w:rsidRPr="000F4C72">
        <w:rPr>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8" w:history="1">
        <w:r w:rsidRPr="000F4C72">
          <w:rPr>
            <w:rStyle w:val="Hipercze"/>
            <w:sz w:val="24"/>
            <w:szCs w:val="24"/>
          </w:rPr>
          <w:t>iod@um.szczecin.pl</w:t>
        </w:r>
      </w:hyperlink>
      <w:r w:rsidRPr="000F4C72">
        <w:rPr>
          <w:sz w:val="24"/>
          <w:szCs w:val="24"/>
        </w:rPr>
        <w:t xml:space="preserve"> Powyższe dane kontaktowe służą wyłącznie do kontaktów w sprawach związanych bezpośrednio z przetwarzaniem danych osobowych;</w:t>
      </w:r>
    </w:p>
    <w:p w:rsidR="000F4C72" w:rsidRPr="000F4C72" w:rsidRDefault="000F4C72" w:rsidP="000F4C72">
      <w:pPr>
        <w:pStyle w:val="Akapitzlist"/>
        <w:numPr>
          <w:ilvl w:val="0"/>
          <w:numId w:val="6"/>
        </w:numPr>
        <w:spacing w:after="150" w:line="276" w:lineRule="auto"/>
        <w:ind w:left="426" w:hanging="426"/>
        <w:contextualSpacing/>
        <w:jc w:val="both"/>
        <w:rPr>
          <w:sz w:val="24"/>
          <w:szCs w:val="24"/>
        </w:rPr>
      </w:pPr>
      <w:r w:rsidRPr="000F4C72">
        <w:rPr>
          <w:sz w:val="24"/>
          <w:szCs w:val="24"/>
        </w:rPr>
        <w:t xml:space="preserve">Pani/Pana dane osobowe przetwarzane będą na podstawie art. 6 ust. 1 lit. c i lit. e RODO w celu związanym z postępowaniem – zlecenie realizacji zadania publicznego organizacji prowadzącej działalność pożytku publicznego prowadzonym w trybie otwartego konkursu ofert Nr BDO/ID/2020/003 zgodnie z ustawą z dnia 24 kwietnia 2003 r. o działalności pożytku </w:t>
      </w:r>
      <w:proofErr w:type="spellStart"/>
      <w:r w:rsidRPr="000F4C72">
        <w:rPr>
          <w:sz w:val="24"/>
          <w:szCs w:val="24"/>
        </w:rPr>
        <w:t>publicznegoi</w:t>
      </w:r>
      <w:proofErr w:type="spellEnd"/>
      <w:r w:rsidRPr="000F4C72">
        <w:rPr>
          <w:sz w:val="24"/>
          <w:szCs w:val="24"/>
        </w:rPr>
        <w:t xml:space="preserve"> o wolontariacie.</w:t>
      </w:r>
    </w:p>
    <w:p w:rsidR="001F6D94" w:rsidRPr="000F4C72" w:rsidRDefault="000F4C72" w:rsidP="000F4C72">
      <w:pPr>
        <w:pStyle w:val="Tekstpodstawowywcity"/>
        <w:spacing w:line="276" w:lineRule="auto"/>
        <w:ind w:left="0"/>
        <w:rPr>
          <w:szCs w:val="24"/>
        </w:rPr>
      </w:pPr>
      <w:r w:rsidRPr="000F4C72">
        <w:rPr>
          <w:szCs w:val="24"/>
        </w:rPr>
        <w:t xml:space="preserve">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 </w:t>
      </w:r>
      <w:hyperlink r:id="rId9" w:history="1">
        <w:r w:rsidRPr="000F4C72">
          <w:rPr>
            <w:rStyle w:val="Hipercze"/>
            <w:szCs w:val="24"/>
          </w:rPr>
          <w:t>http://bip.um.szczecin.pl/chapter_131142.asp</w:t>
        </w:r>
      </w:hyperlink>
    </w:p>
    <w:p w:rsidR="001F6D94" w:rsidRPr="00142DED" w:rsidRDefault="001F6D94" w:rsidP="00711262">
      <w:pPr>
        <w:autoSpaceDE w:val="0"/>
        <w:autoSpaceDN w:val="0"/>
        <w:adjustRightInd w:val="0"/>
        <w:rPr>
          <w:sz w:val="24"/>
          <w:szCs w:val="24"/>
        </w:rPr>
      </w:pPr>
    </w:p>
    <w:p w:rsidR="008C2811" w:rsidRPr="000F4C72" w:rsidRDefault="008C2811" w:rsidP="00192C2C">
      <w:pPr>
        <w:rPr>
          <w:b/>
          <w:sz w:val="24"/>
          <w:szCs w:val="24"/>
        </w:rPr>
      </w:pPr>
      <w:r w:rsidRPr="000F4C72">
        <w:rPr>
          <w:b/>
          <w:sz w:val="24"/>
          <w:szCs w:val="24"/>
        </w:rPr>
        <w:t xml:space="preserve"> </w:t>
      </w:r>
      <w:r w:rsidR="00B87A84" w:rsidRPr="000F4C72">
        <w:rPr>
          <w:b/>
          <w:sz w:val="24"/>
          <w:szCs w:val="24"/>
        </w:rPr>
        <w:t>13.</w:t>
      </w:r>
      <w:r w:rsidRPr="000F4C72">
        <w:rPr>
          <w:b/>
          <w:sz w:val="24"/>
          <w:szCs w:val="24"/>
        </w:rPr>
        <w:t>Informacje dodatkowe.</w:t>
      </w:r>
    </w:p>
    <w:p w:rsidR="008C2811" w:rsidRPr="000F4C72" w:rsidRDefault="008C2811" w:rsidP="008C2811">
      <w:pPr>
        <w:widowControl w:val="0"/>
        <w:overflowPunct w:val="0"/>
        <w:autoSpaceDE w:val="0"/>
        <w:autoSpaceDN w:val="0"/>
        <w:adjustRightInd w:val="0"/>
        <w:spacing w:line="239" w:lineRule="auto"/>
        <w:ind w:left="367"/>
        <w:jc w:val="both"/>
        <w:rPr>
          <w:sz w:val="24"/>
          <w:szCs w:val="24"/>
        </w:rPr>
      </w:pPr>
      <w:r w:rsidRPr="000F4C72">
        <w:rPr>
          <w:sz w:val="24"/>
          <w:szCs w:val="24"/>
        </w:rPr>
        <w:t xml:space="preserve">Wzór  oferty,  umowy i  sprawozdania  z  realizacji  zadania  publicznego  oraz  wszelkie  informacje dotyczące konkursu dostępne są w Biurze </w:t>
      </w:r>
      <w:r w:rsidR="00226206" w:rsidRPr="000F4C72">
        <w:rPr>
          <w:sz w:val="24"/>
          <w:szCs w:val="24"/>
        </w:rPr>
        <w:t>Dialogu Obywatelskiego</w:t>
      </w:r>
      <w:r w:rsidRPr="000F4C72">
        <w:rPr>
          <w:sz w:val="24"/>
          <w:szCs w:val="24"/>
        </w:rPr>
        <w:t xml:space="preserve"> Urzędu Miasta Szczecin, Plac Armii Krajowej 1, pokój 335 </w:t>
      </w:r>
      <w:r w:rsidR="007333E7">
        <w:rPr>
          <w:sz w:val="24"/>
          <w:szCs w:val="24"/>
        </w:rPr>
        <w:t>N</w:t>
      </w:r>
      <w:r w:rsidRPr="000F4C72">
        <w:rPr>
          <w:sz w:val="24"/>
          <w:szCs w:val="24"/>
        </w:rPr>
        <w:t xml:space="preserve"> telefon 91 </w:t>
      </w:r>
      <w:r w:rsidR="007333E7">
        <w:rPr>
          <w:sz w:val="24"/>
          <w:szCs w:val="24"/>
        </w:rPr>
        <w:t xml:space="preserve">42 45 109 </w:t>
      </w:r>
      <w:r w:rsidRPr="000F4C72">
        <w:rPr>
          <w:sz w:val="24"/>
          <w:szCs w:val="24"/>
        </w:rPr>
        <w:t xml:space="preserve">stronie </w:t>
      </w:r>
      <w:hyperlink r:id="rId10" w:history="1">
        <w:r w:rsidRPr="000F4C72">
          <w:rPr>
            <w:sz w:val="24"/>
            <w:szCs w:val="24"/>
          </w:rPr>
          <w:t xml:space="preserve"> www.szczecin.pl</w:t>
        </w:r>
      </w:hyperlink>
      <w:r w:rsidR="00187F26" w:rsidRPr="000F4C72">
        <w:rPr>
          <w:sz w:val="24"/>
          <w:szCs w:val="24"/>
        </w:rPr>
        <w:t>/bdo</w:t>
      </w:r>
      <w:r w:rsidRPr="000F4C72">
        <w:rPr>
          <w:sz w:val="24"/>
          <w:szCs w:val="24"/>
        </w:rPr>
        <w:t>, na stronie Biuletynu Informacji Publicznej Urzędu Miasta Szczecin.</w:t>
      </w:r>
    </w:p>
    <w:p w:rsidR="008C2811" w:rsidRPr="000F4C72" w:rsidRDefault="008C2811" w:rsidP="008C2811">
      <w:pPr>
        <w:widowControl w:val="0"/>
        <w:autoSpaceDE w:val="0"/>
        <w:autoSpaceDN w:val="0"/>
        <w:adjustRightInd w:val="0"/>
        <w:spacing w:line="13" w:lineRule="exact"/>
        <w:rPr>
          <w:sz w:val="24"/>
          <w:szCs w:val="24"/>
        </w:rPr>
      </w:pPr>
    </w:p>
    <w:p w:rsidR="008C2811" w:rsidRPr="000F4C72" w:rsidRDefault="008C2811" w:rsidP="008C2811">
      <w:pPr>
        <w:widowControl w:val="0"/>
        <w:autoSpaceDE w:val="0"/>
        <w:autoSpaceDN w:val="0"/>
        <w:adjustRightInd w:val="0"/>
        <w:ind w:left="367"/>
        <w:rPr>
          <w:sz w:val="24"/>
          <w:szCs w:val="24"/>
        </w:rPr>
      </w:pPr>
      <w:r w:rsidRPr="000F4C72">
        <w:rPr>
          <w:sz w:val="24"/>
          <w:szCs w:val="24"/>
        </w:rPr>
        <w:t>Ponadto wszelkich informacji o konkursie udzielają osoby uprawnione do kontaktów:</w:t>
      </w:r>
    </w:p>
    <w:p w:rsidR="008C2811" w:rsidRPr="000F4C72" w:rsidRDefault="008C2811" w:rsidP="00B87A84">
      <w:pPr>
        <w:widowControl w:val="0"/>
        <w:autoSpaceDE w:val="0"/>
        <w:autoSpaceDN w:val="0"/>
        <w:adjustRightInd w:val="0"/>
        <w:spacing w:line="239" w:lineRule="auto"/>
        <w:ind w:left="367"/>
        <w:rPr>
          <w:sz w:val="24"/>
          <w:szCs w:val="24"/>
        </w:rPr>
      </w:pPr>
      <w:r w:rsidRPr="000F4C72">
        <w:rPr>
          <w:sz w:val="24"/>
          <w:szCs w:val="24"/>
        </w:rPr>
        <w:t xml:space="preserve">Pani  </w:t>
      </w:r>
      <w:r w:rsidR="00B87A84" w:rsidRPr="000F4C72">
        <w:rPr>
          <w:sz w:val="24"/>
          <w:szCs w:val="24"/>
        </w:rPr>
        <w:t xml:space="preserve"> </w:t>
      </w:r>
      <w:r w:rsidR="00F65077" w:rsidRPr="000F4C72">
        <w:rPr>
          <w:sz w:val="24"/>
          <w:szCs w:val="24"/>
        </w:rPr>
        <w:t xml:space="preserve"> </w:t>
      </w:r>
      <w:r w:rsidR="00B87A84" w:rsidRPr="000F4C72">
        <w:rPr>
          <w:sz w:val="24"/>
          <w:szCs w:val="24"/>
        </w:rPr>
        <w:t xml:space="preserve"> </w:t>
      </w:r>
      <w:r w:rsidR="00230BCB" w:rsidRPr="000F4C72">
        <w:rPr>
          <w:sz w:val="24"/>
          <w:szCs w:val="24"/>
        </w:rPr>
        <w:t xml:space="preserve">Anna </w:t>
      </w:r>
      <w:proofErr w:type="spellStart"/>
      <w:r w:rsidR="00187F26" w:rsidRPr="000F4C72">
        <w:rPr>
          <w:sz w:val="24"/>
          <w:szCs w:val="24"/>
        </w:rPr>
        <w:t>Depa</w:t>
      </w:r>
      <w:proofErr w:type="spellEnd"/>
      <w:r w:rsidR="00B87A84" w:rsidRPr="000F4C72">
        <w:rPr>
          <w:sz w:val="24"/>
          <w:szCs w:val="24"/>
        </w:rPr>
        <w:t xml:space="preserve"> </w:t>
      </w:r>
      <w:r w:rsidR="00F65077" w:rsidRPr="000F4C72">
        <w:rPr>
          <w:sz w:val="24"/>
          <w:szCs w:val="24"/>
        </w:rPr>
        <w:t xml:space="preserve"> </w:t>
      </w:r>
      <w:r w:rsidR="00B87A84" w:rsidRPr="000F4C72">
        <w:rPr>
          <w:sz w:val="24"/>
          <w:szCs w:val="24"/>
        </w:rPr>
        <w:t xml:space="preserve"> </w:t>
      </w:r>
      <w:r w:rsidRPr="000F4C72">
        <w:rPr>
          <w:sz w:val="24"/>
          <w:szCs w:val="24"/>
        </w:rPr>
        <w:t xml:space="preserve"> –  </w:t>
      </w:r>
      <w:r w:rsidR="00F65077" w:rsidRPr="000F4C72">
        <w:rPr>
          <w:sz w:val="24"/>
          <w:szCs w:val="24"/>
        </w:rPr>
        <w:t xml:space="preserve"> </w:t>
      </w:r>
      <w:r w:rsidRPr="000F4C72">
        <w:rPr>
          <w:sz w:val="24"/>
          <w:szCs w:val="24"/>
        </w:rPr>
        <w:t xml:space="preserve">telefon   </w:t>
      </w:r>
      <w:r w:rsidR="00187F26" w:rsidRPr="000F4C72">
        <w:rPr>
          <w:sz w:val="24"/>
          <w:szCs w:val="24"/>
        </w:rPr>
        <w:t>91/424-56-18</w:t>
      </w:r>
      <w:r w:rsidRPr="000F4C72">
        <w:rPr>
          <w:sz w:val="24"/>
          <w:szCs w:val="24"/>
        </w:rPr>
        <w:t xml:space="preserve">, </w:t>
      </w:r>
      <w:r w:rsidR="00B87A84" w:rsidRPr="000F4C72">
        <w:rPr>
          <w:sz w:val="24"/>
          <w:szCs w:val="24"/>
        </w:rPr>
        <w:t xml:space="preserve"> </w:t>
      </w:r>
      <w:r w:rsidR="00F65077" w:rsidRPr="000F4C72">
        <w:rPr>
          <w:sz w:val="24"/>
          <w:szCs w:val="24"/>
        </w:rPr>
        <w:t xml:space="preserve"> </w:t>
      </w:r>
      <w:r w:rsidRPr="000F4C72">
        <w:rPr>
          <w:sz w:val="24"/>
          <w:szCs w:val="24"/>
        </w:rPr>
        <w:t>Wydział  Spraw Społecznych</w:t>
      </w:r>
      <w:r w:rsidR="00B87A84" w:rsidRPr="000F4C72">
        <w:rPr>
          <w:sz w:val="24"/>
          <w:szCs w:val="24"/>
        </w:rPr>
        <w:t xml:space="preserve">,  </w:t>
      </w:r>
      <w:r w:rsidRPr="000F4C72">
        <w:rPr>
          <w:sz w:val="24"/>
          <w:szCs w:val="24"/>
        </w:rPr>
        <w:t xml:space="preserve">e-mail: </w:t>
      </w:r>
      <w:r w:rsidR="00187F26" w:rsidRPr="000F4C72">
        <w:rPr>
          <w:sz w:val="24"/>
          <w:szCs w:val="24"/>
        </w:rPr>
        <w:t>alisica</w:t>
      </w:r>
      <w:r w:rsidRPr="000F4C72">
        <w:rPr>
          <w:sz w:val="24"/>
          <w:szCs w:val="24"/>
        </w:rPr>
        <w:t>@um.szczecin.pl.</w:t>
      </w:r>
    </w:p>
    <w:p w:rsidR="008C2811" w:rsidRPr="000F4C72" w:rsidRDefault="00724AAF" w:rsidP="008C2811">
      <w:pPr>
        <w:widowControl w:val="0"/>
        <w:autoSpaceDE w:val="0"/>
        <w:autoSpaceDN w:val="0"/>
        <w:adjustRightInd w:val="0"/>
        <w:ind w:left="367"/>
        <w:rPr>
          <w:sz w:val="24"/>
          <w:szCs w:val="24"/>
        </w:rPr>
      </w:pPr>
      <w:r>
        <w:rPr>
          <w:sz w:val="24"/>
          <w:szCs w:val="24"/>
        </w:rPr>
        <w:t>Pani Iwona Dubiel</w:t>
      </w:r>
      <w:r w:rsidR="008C2811" w:rsidRPr="000F4C72">
        <w:rPr>
          <w:sz w:val="24"/>
          <w:szCs w:val="24"/>
        </w:rPr>
        <w:t xml:space="preserve">– telefon 91 </w:t>
      </w:r>
      <w:r>
        <w:rPr>
          <w:sz w:val="24"/>
          <w:szCs w:val="24"/>
        </w:rPr>
        <w:t>4245 109</w:t>
      </w:r>
    </w:p>
    <w:p w:rsidR="008C2811" w:rsidRPr="000F4C72" w:rsidRDefault="008C2811" w:rsidP="008C2811">
      <w:pPr>
        <w:widowControl w:val="0"/>
        <w:autoSpaceDE w:val="0"/>
        <w:autoSpaceDN w:val="0"/>
        <w:adjustRightInd w:val="0"/>
        <w:ind w:left="367"/>
        <w:rPr>
          <w:sz w:val="24"/>
          <w:szCs w:val="24"/>
        </w:rPr>
      </w:pPr>
      <w:r w:rsidRPr="000F4C72">
        <w:rPr>
          <w:sz w:val="24"/>
          <w:szCs w:val="24"/>
        </w:rPr>
        <w:t xml:space="preserve">Biuro </w:t>
      </w:r>
      <w:r w:rsidR="00226206" w:rsidRPr="000F4C72">
        <w:rPr>
          <w:sz w:val="24"/>
          <w:szCs w:val="24"/>
        </w:rPr>
        <w:t>Dialogu Obywatelskiego</w:t>
      </w:r>
      <w:r w:rsidRPr="000F4C72">
        <w:rPr>
          <w:sz w:val="24"/>
          <w:szCs w:val="24"/>
        </w:rPr>
        <w:t xml:space="preserve"> e-mail:</w:t>
      </w:r>
      <w:r w:rsidR="00724AAF">
        <w:rPr>
          <w:sz w:val="24"/>
          <w:szCs w:val="24"/>
        </w:rPr>
        <w:t>idubiel@um.szczecin.pl</w:t>
      </w:r>
    </w:p>
    <w:p w:rsidR="00E726AB" w:rsidRDefault="00E726AB">
      <w:pPr>
        <w:jc w:val="both"/>
        <w:rPr>
          <w:sz w:val="24"/>
          <w:szCs w:val="24"/>
        </w:rPr>
      </w:pPr>
    </w:p>
    <w:p w:rsidR="00187F26" w:rsidRDefault="00187F26">
      <w:pPr>
        <w:jc w:val="both"/>
        <w:rPr>
          <w:sz w:val="24"/>
          <w:szCs w:val="24"/>
        </w:rPr>
      </w:pPr>
    </w:p>
    <w:p w:rsidR="00187F26" w:rsidRDefault="00187F26">
      <w:pPr>
        <w:jc w:val="both"/>
        <w:rPr>
          <w:sz w:val="24"/>
          <w:szCs w:val="24"/>
        </w:rPr>
      </w:pPr>
    </w:p>
    <w:p w:rsidR="002B4845" w:rsidRDefault="002B4845">
      <w:pPr>
        <w:jc w:val="both"/>
        <w:rPr>
          <w:sz w:val="24"/>
          <w:szCs w:val="24"/>
        </w:rPr>
      </w:pPr>
    </w:p>
    <w:p w:rsidR="000F4C72" w:rsidRDefault="000F4C72">
      <w:pPr>
        <w:jc w:val="both"/>
        <w:rPr>
          <w:sz w:val="24"/>
          <w:szCs w:val="24"/>
        </w:rPr>
      </w:pPr>
    </w:p>
    <w:p w:rsidR="002B4845" w:rsidRDefault="002B4845">
      <w:pPr>
        <w:jc w:val="both"/>
        <w:rPr>
          <w:sz w:val="24"/>
          <w:szCs w:val="24"/>
        </w:rPr>
      </w:pPr>
    </w:p>
    <w:p w:rsidR="002B4845" w:rsidRDefault="002B4845">
      <w:pPr>
        <w:jc w:val="both"/>
        <w:rPr>
          <w:sz w:val="24"/>
          <w:szCs w:val="24"/>
        </w:rPr>
      </w:pPr>
    </w:p>
    <w:sectPr w:rsidR="002B4845" w:rsidSect="00C644A1">
      <w:footerReference w:type="even" r:id="rId11"/>
      <w:footerReference w:type="default" r:id="rId12"/>
      <w:headerReference w:type="first" r:id="rId13"/>
      <w:footerReference w:type="first" r:id="rId14"/>
      <w:pgSz w:w="12240" w:h="15840" w:code="1"/>
      <w:pgMar w:top="426" w:right="1418" w:bottom="567" w:left="1843" w:header="0"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3E7" w:rsidRDefault="007333E7">
      <w:r>
        <w:separator/>
      </w:r>
    </w:p>
  </w:endnote>
  <w:endnote w:type="continuationSeparator" w:id="0">
    <w:p w:rsidR="007333E7" w:rsidRDefault="00733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E7" w:rsidRDefault="003E2F40">
    <w:pPr>
      <w:pStyle w:val="Stopka"/>
      <w:framePr w:wrap="around" w:vAnchor="text" w:hAnchor="margin" w:xAlign="right" w:y="1"/>
      <w:rPr>
        <w:rStyle w:val="Numerstrony"/>
      </w:rPr>
    </w:pPr>
    <w:r>
      <w:rPr>
        <w:rStyle w:val="Numerstrony"/>
      </w:rPr>
      <w:fldChar w:fldCharType="begin"/>
    </w:r>
    <w:r w:rsidR="007333E7">
      <w:rPr>
        <w:rStyle w:val="Numerstrony"/>
      </w:rPr>
      <w:instrText xml:space="preserve">PAGE  </w:instrText>
    </w:r>
    <w:r>
      <w:rPr>
        <w:rStyle w:val="Numerstrony"/>
      </w:rPr>
      <w:fldChar w:fldCharType="separate"/>
    </w:r>
    <w:r w:rsidR="007333E7">
      <w:rPr>
        <w:rStyle w:val="Numerstrony"/>
        <w:noProof/>
      </w:rPr>
      <w:t>1</w:t>
    </w:r>
    <w:r>
      <w:rPr>
        <w:rStyle w:val="Numerstrony"/>
      </w:rPr>
      <w:fldChar w:fldCharType="end"/>
    </w:r>
  </w:p>
  <w:p w:rsidR="007333E7" w:rsidRDefault="007333E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E7" w:rsidRDefault="003E2F40">
    <w:pPr>
      <w:pStyle w:val="Stopka"/>
      <w:jc w:val="right"/>
    </w:pPr>
    <w:fldSimple w:instr=" PAGE   \* MERGEFORMAT ">
      <w:r w:rsidR="0024205F">
        <w:rPr>
          <w:noProof/>
        </w:rPr>
        <w:t>6</w:t>
      </w:r>
    </w:fldSimple>
  </w:p>
  <w:p w:rsidR="007333E7" w:rsidRDefault="007333E7">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E7" w:rsidRDefault="003E2F40">
    <w:pPr>
      <w:pStyle w:val="Stopka"/>
      <w:jc w:val="right"/>
    </w:pPr>
    <w:fldSimple w:instr=" PAGE   \* MERGEFORMAT ">
      <w:r w:rsidR="0024205F">
        <w:rPr>
          <w:noProof/>
        </w:rPr>
        <w:t>1</w:t>
      </w:r>
    </w:fldSimple>
  </w:p>
  <w:p w:rsidR="007333E7" w:rsidRDefault="007333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3E7" w:rsidRDefault="007333E7">
      <w:r>
        <w:separator/>
      </w:r>
    </w:p>
  </w:footnote>
  <w:footnote w:type="continuationSeparator" w:id="0">
    <w:p w:rsidR="007333E7" w:rsidRDefault="00733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E7" w:rsidRDefault="007333E7">
    <w:pPr>
      <w:pStyle w:val="Nagwek"/>
      <w:ind w:left="7080"/>
      <w:jc w:val="right"/>
    </w:pPr>
  </w:p>
  <w:p w:rsidR="007333E7" w:rsidRDefault="007333E7">
    <w:pPr>
      <w:pStyle w:val="Nagwek"/>
      <w:ind w:left="7080"/>
      <w:jc w:val="right"/>
    </w:pPr>
  </w:p>
  <w:p w:rsidR="007333E7" w:rsidRDefault="007333E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000054DE">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1997EDC"/>
    <w:multiLevelType w:val="hybridMultilevel"/>
    <w:tmpl w:val="2898BC3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nsid w:val="020F2E46"/>
    <w:multiLevelType w:val="hybridMultilevel"/>
    <w:tmpl w:val="E6A00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4830F5"/>
    <w:multiLevelType w:val="hybridMultilevel"/>
    <w:tmpl w:val="EDFC5ED4"/>
    <w:lvl w:ilvl="0" w:tplc="59D49F4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7A74DD2"/>
    <w:multiLevelType w:val="hybridMultilevel"/>
    <w:tmpl w:val="748EC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3C2017"/>
    <w:multiLevelType w:val="hybridMultilevel"/>
    <w:tmpl w:val="C122F0F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44F6E796"/>
    <w:lvl w:ilvl="0" w:tplc="04150005">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FF68EB"/>
    <w:multiLevelType w:val="hybridMultilevel"/>
    <w:tmpl w:val="380EB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01CBC"/>
    <w:multiLevelType w:val="hybridMultilevel"/>
    <w:tmpl w:val="5FC21A62"/>
    <w:lvl w:ilvl="0" w:tplc="8AE60700">
      <w:start w:val="1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930F3E"/>
    <w:multiLevelType w:val="hybridMultilevel"/>
    <w:tmpl w:val="01E85E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2281B20"/>
    <w:multiLevelType w:val="hybridMultilevel"/>
    <w:tmpl w:val="9CC237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235E0213"/>
    <w:multiLevelType w:val="hybridMultilevel"/>
    <w:tmpl w:val="6A129E8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5107F68"/>
    <w:multiLevelType w:val="hybridMultilevel"/>
    <w:tmpl w:val="3056C7DA"/>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614398"/>
    <w:multiLevelType w:val="hybridMultilevel"/>
    <w:tmpl w:val="E7FA0CC8"/>
    <w:lvl w:ilvl="0" w:tplc="D1DC93E6">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1EE3248"/>
    <w:multiLevelType w:val="hybridMultilevel"/>
    <w:tmpl w:val="32FE91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321D3D66"/>
    <w:multiLevelType w:val="hybridMultilevel"/>
    <w:tmpl w:val="782002C6"/>
    <w:lvl w:ilvl="0" w:tplc="C906928A">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2961F9"/>
    <w:multiLevelType w:val="hybridMultilevel"/>
    <w:tmpl w:val="81C01E4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F3635"/>
    <w:multiLevelType w:val="hybridMultilevel"/>
    <w:tmpl w:val="34342B64"/>
    <w:lvl w:ilvl="0" w:tplc="A330E9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80245CA"/>
    <w:multiLevelType w:val="hybridMultilevel"/>
    <w:tmpl w:val="6B8C571E"/>
    <w:lvl w:ilvl="0" w:tplc="CC78BC54">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49946DC3"/>
    <w:multiLevelType w:val="hybridMultilevel"/>
    <w:tmpl w:val="3B102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72BCFA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D9A6311"/>
    <w:multiLevelType w:val="hybridMultilevel"/>
    <w:tmpl w:val="F2928DE6"/>
    <w:lvl w:ilvl="0" w:tplc="2AA69AF6">
      <w:start w:val="1"/>
      <w:numFmt w:val="decimal"/>
      <w:lvlText w:val="%1)"/>
      <w:lvlJc w:val="left"/>
      <w:pPr>
        <w:ind w:left="928"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4E653C2C"/>
    <w:multiLevelType w:val="hybridMultilevel"/>
    <w:tmpl w:val="5D70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E24521"/>
    <w:multiLevelType w:val="hybridMultilevel"/>
    <w:tmpl w:val="DF4891C0"/>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25">
    <w:nsid w:val="5C8B052E"/>
    <w:multiLevelType w:val="multilevel"/>
    <w:tmpl w:val="2458CFC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CB55C22"/>
    <w:multiLevelType w:val="hybridMultilevel"/>
    <w:tmpl w:val="8FD69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287FF3"/>
    <w:multiLevelType w:val="hybridMultilevel"/>
    <w:tmpl w:val="08AC252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F8651A"/>
    <w:multiLevelType w:val="hybridMultilevel"/>
    <w:tmpl w:val="C57259DC"/>
    <w:lvl w:ilvl="0" w:tplc="88105C84">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3CC4FED"/>
    <w:multiLevelType w:val="hybridMultilevel"/>
    <w:tmpl w:val="EB5CE778"/>
    <w:lvl w:ilvl="0" w:tplc="587AB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64B1DA1"/>
    <w:multiLevelType w:val="hybridMultilevel"/>
    <w:tmpl w:val="E0AA8FE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B834082"/>
    <w:multiLevelType w:val="hybridMultilevel"/>
    <w:tmpl w:val="99DE4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72863D1B"/>
    <w:multiLevelType w:val="hybridMultilevel"/>
    <w:tmpl w:val="14FC4AE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46335F"/>
    <w:multiLevelType w:val="hybridMultilevel"/>
    <w:tmpl w:val="1B60A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5"/>
  </w:num>
  <w:num w:numId="10">
    <w:abstractNumId w:val="22"/>
  </w:num>
  <w:num w:numId="11">
    <w:abstractNumId w:val="19"/>
  </w:num>
  <w:num w:numId="12">
    <w:abstractNumId w:val="26"/>
  </w:num>
  <w:num w:numId="13">
    <w:abstractNumId w:val="4"/>
  </w:num>
  <w:num w:numId="14">
    <w:abstractNumId w:val="24"/>
  </w:num>
  <w:num w:numId="15">
    <w:abstractNumId w:val="18"/>
  </w:num>
  <w:num w:numId="16">
    <w:abstractNumId w:val="2"/>
  </w:num>
  <w:num w:numId="17">
    <w:abstractNumId w:val="33"/>
  </w:num>
  <w:num w:numId="18">
    <w:abstractNumId w:val="3"/>
  </w:num>
  <w:num w:numId="19">
    <w:abstractNumId w:val="1"/>
  </w:num>
  <w:num w:numId="20">
    <w:abstractNumId w:val="23"/>
  </w:num>
  <w:num w:numId="21">
    <w:abstractNumId w:val="14"/>
  </w:num>
  <w:num w:numId="22">
    <w:abstractNumId w:val="31"/>
  </w:num>
  <w:num w:numId="23">
    <w:abstractNumId w:val="21"/>
  </w:num>
  <w:num w:numId="24">
    <w:abstractNumId w:val="13"/>
  </w:num>
  <w:num w:numId="25">
    <w:abstractNumId w:val="6"/>
  </w:num>
  <w:num w:numId="26">
    <w:abstractNumId w:val="9"/>
  </w:num>
  <w:num w:numId="27">
    <w:abstractNumId w:val="12"/>
  </w:num>
  <w:num w:numId="28">
    <w:abstractNumId w:val="16"/>
  </w:num>
  <w:num w:numId="29">
    <w:abstractNumId w:val="27"/>
  </w:num>
  <w:num w:numId="30">
    <w:abstractNumId w:val="17"/>
  </w:num>
  <w:num w:numId="31">
    <w:abstractNumId w:val="29"/>
  </w:num>
  <w:num w:numId="32">
    <w:abstractNumId w:val="7"/>
  </w:num>
  <w:num w:numId="33">
    <w:abstractNumId w:val="32"/>
  </w:num>
  <w:num w:numId="34">
    <w:abstractNumId w:val="20"/>
  </w:num>
  <w:num w:numId="35">
    <w:abstractNumId w:val="10"/>
  </w:num>
  <w:num w:numId="36">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F34F6"/>
    <w:rsid w:val="00004E5E"/>
    <w:rsid w:val="00006CD2"/>
    <w:rsid w:val="00010D9E"/>
    <w:rsid w:val="000146EA"/>
    <w:rsid w:val="00017F6E"/>
    <w:rsid w:val="00024CC4"/>
    <w:rsid w:val="00025655"/>
    <w:rsid w:val="000365C5"/>
    <w:rsid w:val="00046096"/>
    <w:rsid w:val="000534CF"/>
    <w:rsid w:val="000575B4"/>
    <w:rsid w:val="00065627"/>
    <w:rsid w:val="000672D4"/>
    <w:rsid w:val="000707A0"/>
    <w:rsid w:val="000722AC"/>
    <w:rsid w:val="00075224"/>
    <w:rsid w:val="0008575F"/>
    <w:rsid w:val="000864D8"/>
    <w:rsid w:val="00093B84"/>
    <w:rsid w:val="00094153"/>
    <w:rsid w:val="00095B9C"/>
    <w:rsid w:val="000A0D39"/>
    <w:rsid w:val="000A2338"/>
    <w:rsid w:val="000A7E73"/>
    <w:rsid w:val="000B7914"/>
    <w:rsid w:val="000D6385"/>
    <w:rsid w:val="000D7100"/>
    <w:rsid w:val="000D77B2"/>
    <w:rsid w:val="000D7F4E"/>
    <w:rsid w:val="000F12A2"/>
    <w:rsid w:val="000F280A"/>
    <w:rsid w:val="000F3605"/>
    <w:rsid w:val="000F4C72"/>
    <w:rsid w:val="000F7E5F"/>
    <w:rsid w:val="001061B3"/>
    <w:rsid w:val="00111276"/>
    <w:rsid w:val="001272E4"/>
    <w:rsid w:val="0013271C"/>
    <w:rsid w:val="00142DED"/>
    <w:rsid w:val="001444F4"/>
    <w:rsid w:val="00154658"/>
    <w:rsid w:val="001601B6"/>
    <w:rsid w:val="00161EB0"/>
    <w:rsid w:val="0017280A"/>
    <w:rsid w:val="001815F4"/>
    <w:rsid w:val="001827AE"/>
    <w:rsid w:val="00182A7D"/>
    <w:rsid w:val="001855FE"/>
    <w:rsid w:val="00186619"/>
    <w:rsid w:val="00187F26"/>
    <w:rsid w:val="00192C2C"/>
    <w:rsid w:val="001A2676"/>
    <w:rsid w:val="001A46B8"/>
    <w:rsid w:val="001C59E0"/>
    <w:rsid w:val="001D1BFC"/>
    <w:rsid w:val="001D5CF8"/>
    <w:rsid w:val="001E3E14"/>
    <w:rsid w:val="001F387B"/>
    <w:rsid w:val="001F68E2"/>
    <w:rsid w:val="001F6D94"/>
    <w:rsid w:val="0020065C"/>
    <w:rsid w:val="0020714F"/>
    <w:rsid w:val="00226206"/>
    <w:rsid w:val="00230851"/>
    <w:rsid w:val="00230BCB"/>
    <w:rsid w:val="00234050"/>
    <w:rsid w:val="0023742E"/>
    <w:rsid w:val="0024205F"/>
    <w:rsid w:val="0024221E"/>
    <w:rsid w:val="00252E79"/>
    <w:rsid w:val="00261B14"/>
    <w:rsid w:val="00263FB7"/>
    <w:rsid w:val="00266650"/>
    <w:rsid w:val="0027152D"/>
    <w:rsid w:val="00272094"/>
    <w:rsid w:val="00275E17"/>
    <w:rsid w:val="00292EE1"/>
    <w:rsid w:val="0029317D"/>
    <w:rsid w:val="002A0739"/>
    <w:rsid w:val="002A53BF"/>
    <w:rsid w:val="002A78BE"/>
    <w:rsid w:val="002B4845"/>
    <w:rsid w:val="002B6730"/>
    <w:rsid w:val="002D452B"/>
    <w:rsid w:val="002E17EE"/>
    <w:rsid w:val="002E2AEB"/>
    <w:rsid w:val="002E2E43"/>
    <w:rsid w:val="002E6478"/>
    <w:rsid w:val="002E7169"/>
    <w:rsid w:val="002E76FB"/>
    <w:rsid w:val="002F1BE8"/>
    <w:rsid w:val="002F759C"/>
    <w:rsid w:val="002F796B"/>
    <w:rsid w:val="002F7B08"/>
    <w:rsid w:val="0030289A"/>
    <w:rsid w:val="00306CDE"/>
    <w:rsid w:val="00310CE3"/>
    <w:rsid w:val="00316834"/>
    <w:rsid w:val="00322068"/>
    <w:rsid w:val="00322F31"/>
    <w:rsid w:val="003230EE"/>
    <w:rsid w:val="0032364A"/>
    <w:rsid w:val="00325890"/>
    <w:rsid w:val="00331617"/>
    <w:rsid w:val="0034220E"/>
    <w:rsid w:val="00345148"/>
    <w:rsid w:val="00351BF6"/>
    <w:rsid w:val="0035706E"/>
    <w:rsid w:val="00361E35"/>
    <w:rsid w:val="00367525"/>
    <w:rsid w:val="00376300"/>
    <w:rsid w:val="00380D63"/>
    <w:rsid w:val="00386669"/>
    <w:rsid w:val="00387B50"/>
    <w:rsid w:val="00391C38"/>
    <w:rsid w:val="00395073"/>
    <w:rsid w:val="00395CEF"/>
    <w:rsid w:val="003A6466"/>
    <w:rsid w:val="003B72BD"/>
    <w:rsid w:val="003C46BA"/>
    <w:rsid w:val="003D0718"/>
    <w:rsid w:val="003D5B5A"/>
    <w:rsid w:val="003E2F40"/>
    <w:rsid w:val="003E7A0A"/>
    <w:rsid w:val="003F34F6"/>
    <w:rsid w:val="003F3E60"/>
    <w:rsid w:val="003F41CC"/>
    <w:rsid w:val="003F6805"/>
    <w:rsid w:val="003F7A31"/>
    <w:rsid w:val="004015B2"/>
    <w:rsid w:val="004030C0"/>
    <w:rsid w:val="00405EAD"/>
    <w:rsid w:val="004166F9"/>
    <w:rsid w:val="00460557"/>
    <w:rsid w:val="00462C6A"/>
    <w:rsid w:val="00463C54"/>
    <w:rsid w:val="00464E88"/>
    <w:rsid w:val="004651AB"/>
    <w:rsid w:val="0047092F"/>
    <w:rsid w:val="00474F2C"/>
    <w:rsid w:val="004770B3"/>
    <w:rsid w:val="00480B29"/>
    <w:rsid w:val="00484EE7"/>
    <w:rsid w:val="004A5A1A"/>
    <w:rsid w:val="004B3D46"/>
    <w:rsid w:val="004C1FDC"/>
    <w:rsid w:val="004C589D"/>
    <w:rsid w:val="004C5C0E"/>
    <w:rsid w:val="004F2A05"/>
    <w:rsid w:val="0050080A"/>
    <w:rsid w:val="00501895"/>
    <w:rsid w:val="00505C1D"/>
    <w:rsid w:val="005065B0"/>
    <w:rsid w:val="00511112"/>
    <w:rsid w:val="00511539"/>
    <w:rsid w:val="00514806"/>
    <w:rsid w:val="005165E6"/>
    <w:rsid w:val="00516A4F"/>
    <w:rsid w:val="00520309"/>
    <w:rsid w:val="00530CBA"/>
    <w:rsid w:val="005366BE"/>
    <w:rsid w:val="00537333"/>
    <w:rsid w:val="00542075"/>
    <w:rsid w:val="00547F6D"/>
    <w:rsid w:val="00566B70"/>
    <w:rsid w:val="00567AE3"/>
    <w:rsid w:val="005731E3"/>
    <w:rsid w:val="005777C2"/>
    <w:rsid w:val="005815D5"/>
    <w:rsid w:val="0059175A"/>
    <w:rsid w:val="00592F2F"/>
    <w:rsid w:val="00594CEE"/>
    <w:rsid w:val="0059536D"/>
    <w:rsid w:val="00595BB3"/>
    <w:rsid w:val="005A127E"/>
    <w:rsid w:val="005A2BC6"/>
    <w:rsid w:val="005A7397"/>
    <w:rsid w:val="005C596A"/>
    <w:rsid w:val="005D1427"/>
    <w:rsid w:val="005D547B"/>
    <w:rsid w:val="005D605E"/>
    <w:rsid w:val="005E284B"/>
    <w:rsid w:val="005E4E71"/>
    <w:rsid w:val="005E79B9"/>
    <w:rsid w:val="005F18DA"/>
    <w:rsid w:val="005F43A6"/>
    <w:rsid w:val="006063E0"/>
    <w:rsid w:val="00610180"/>
    <w:rsid w:val="00612C4E"/>
    <w:rsid w:val="00614575"/>
    <w:rsid w:val="00620BAA"/>
    <w:rsid w:val="00631291"/>
    <w:rsid w:val="006322B1"/>
    <w:rsid w:val="006451B9"/>
    <w:rsid w:val="006514FE"/>
    <w:rsid w:val="006519FF"/>
    <w:rsid w:val="00666C8F"/>
    <w:rsid w:val="0068183F"/>
    <w:rsid w:val="00681B22"/>
    <w:rsid w:val="00683718"/>
    <w:rsid w:val="00683A3C"/>
    <w:rsid w:val="00690737"/>
    <w:rsid w:val="006954F2"/>
    <w:rsid w:val="00697DFD"/>
    <w:rsid w:val="006A5EDD"/>
    <w:rsid w:val="006A5F18"/>
    <w:rsid w:val="006A77CE"/>
    <w:rsid w:val="006B4C51"/>
    <w:rsid w:val="006C30DB"/>
    <w:rsid w:val="006D67B9"/>
    <w:rsid w:val="006E235C"/>
    <w:rsid w:val="006E69A2"/>
    <w:rsid w:val="006F5366"/>
    <w:rsid w:val="006F76F7"/>
    <w:rsid w:val="00700D56"/>
    <w:rsid w:val="00705AF7"/>
    <w:rsid w:val="00711262"/>
    <w:rsid w:val="00711A18"/>
    <w:rsid w:val="007246B2"/>
    <w:rsid w:val="00724AAF"/>
    <w:rsid w:val="007303A1"/>
    <w:rsid w:val="00731F9D"/>
    <w:rsid w:val="00732862"/>
    <w:rsid w:val="007333E7"/>
    <w:rsid w:val="00735BDC"/>
    <w:rsid w:val="007457E5"/>
    <w:rsid w:val="00745BF2"/>
    <w:rsid w:val="007475EB"/>
    <w:rsid w:val="00751FCF"/>
    <w:rsid w:val="00752880"/>
    <w:rsid w:val="0075288C"/>
    <w:rsid w:val="0076065E"/>
    <w:rsid w:val="0076705B"/>
    <w:rsid w:val="0077155F"/>
    <w:rsid w:val="00776908"/>
    <w:rsid w:val="00781F2E"/>
    <w:rsid w:val="00786C81"/>
    <w:rsid w:val="00791667"/>
    <w:rsid w:val="007A5686"/>
    <w:rsid w:val="007A5D11"/>
    <w:rsid w:val="007A6903"/>
    <w:rsid w:val="007B2136"/>
    <w:rsid w:val="007D4314"/>
    <w:rsid w:val="007E326F"/>
    <w:rsid w:val="007E5851"/>
    <w:rsid w:val="007E6156"/>
    <w:rsid w:val="007F27BA"/>
    <w:rsid w:val="007F4204"/>
    <w:rsid w:val="007F4C5F"/>
    <w:rsid w:val="007F7FD9"/>
    <w:rsid w:val="008062A5"/>
    <w:rsid w:val="00811919"/>
    <w:rsid w:val="00812978"/>
    <w:rsid w:val="00824835"/>
    <w:rsid w:val="00865729"/>
    <w:rsid w:val="00872D11"/>
    <w:rsid w:val="0087723C"/>
    <w:rsid w:val="0089263A"/>
    <w:rsid w:val="00894A98"/>
    <w:rsid w:val="00895517"/>
    <w:rsid w:val="008966AC"/>
    <w:rsid w:val="00897A2E"/>
    <w:rsid w:val="008A56A5"/>
    <w:rsid w:val="008A6A5F"/>
    <w:rsid w:val="008B0768"/>
    <w:rsid w:val="008B70D8"/>
    <w:rsid w:val="008C2811"/>
    <w:rsid w:val="008C7A89"/>
    <w:rsid w:val="008D2F4B"/>
    <w:rsid w:val="008F3BE0"/>
    <w:rsid w:val="009018A7"/>
    <w:rsid w:val="00901EEC"/>
    <w:rsid w:val="00906E1E"/>
    <w:rsid w:val="009122A2"/>
    <w:rsid w:val="00921E11"/>
    <w:rsid w:val="00923BD2"/>
    <w:rsid w:val="00924BDB"/>
    <w:rsid w:val="00926358"/>
    <w:rsid w:val="009319B2"/>
    <w:rsid w:val="00943D2A"/>
    <w:rsid w:val="009510DA"/>
    <w:rsid w:val="00952EBA"/>
    <w:rsid w:val="00955206"/>
    <w:rsid w:val="00967EE8"/>
    <w:rsid w:val="00973253"/>
    <w:rsid w:val="00974847"/>
    <w:rsid w:val="00976A56"/>
    <w:rsid w:val="00981F68"/>
    <w:rsid w:val="009925F6"/>
    <w:rsid w:val="009927C4"/>
    <w:rsid w:val="009A5834"/>
    <w:rsid w:val="009B48F5"/>
    <w:rsid w:val="009B5369"/>
    <w:rsid w:val="009C165F"/>
    <w:rsid w:val="009D017D"/>
    <w:rsid w:val="009D04D6"/>
    <w:rsid w:val="009D1EAD"/>
    <w:rsid w:val="009D31F1"/>
    <w:rsid w:val="009D4B09"/>
    <w:rsid w:val="009E61C0"/>
    <w:rsid w:val="009F3C79"/>
    <w:rsid w:val="009F7AB8"/>
    <w:rsid w:val="00A00A69"/>
    <w:rsid w:val="00A02D48"/>
    <w:rsid w:val="00A14DC2"/>
    <w:rsid w:val="00A1533B"/>
    <w:rsid w:val="00A23D21"/>
    <w:rsid w:val="00A2514D"/>
    <w:rsid w:val="00A35479"/>
    <w:rsid w:val="00A450F8"/>
    <w:rsid w:val="00A459A0"/>
    <w:rsid w:val="00A5083F"/>
    <w:rsid w:val="00A530AA"/>
    <w:rsid w:val="00A6247F"/>
    <w:rsid w:val="00A74034"/>
    <w:rsid w:val="00A76F40"/>
    <w:rsid w:val="00A90412"/>
    <w:rsid w:val="00A94EEB"/>
    <w:rsid w:val="00A96CBE"/>
    <w:rsid w:val="00AA47EF"/>
    <w:rsid w:val="00AB3F51"/>
    <w:rsid w:val="00AC1768"/>
    <w:rsid w:val="00AC488B"/>
    <w:rsid w:val="00AD27AA"/>
    <w:rsid w:val="00AD3168"/>
    <w:rsid w:val="00AD3EAB"/>
    <w:rsid w:val="00AF1E31"/>
    <w:rsid w:val="00AF4325"/>
    <w:rsid w:val="00AF46E8"/>
    <w:rsid w:val="00AF667A"/>
    <w:rsid w:val="00B0016B"/>
    <w:rsid w:val="00B00B38"/>
    <w:rsid w:val="00B00FCE"/>
    <w:rsid w:val="00B01477"/>
    <w:rsid w:val="00B058C0"/>
    <w:rsid w:val="00B12650"/>
    <w:rsid w:val="00B127C7"/>
    <w:rsid w:val="00B22706"/>
    <w:rsid w:val="00B31226"/>
    <w:rsid w:val="00B31315"/>
    <w:rsid w:val="00B35747"/>
    <w:rsid w:val="00B427E3"/>
    <w:rsid w:val="00B46423"/>
    <w:rsid w:val="00B65355"/>
    <w:rsid w:val="00B65D70"/>
    <w:rsid w:val="00B71825"/>
    <w:rsid w:val="00B71ED0"/>
    <w:rsid w:val="00B7715B"/>
    <w:rsid w:val="00B80EB0"/>
    <w:rsid w:val="00B87A84"/>
    <w:rsid w:val="00BA36A2"/>
    <w:rsid w:val="00BA3E9A"/>
    <w:rsid w:val="00BB3C73"/>
    <w:rsid w:val="00BE3851"/>
    <w:rsid w:val="00C032FA"/>
    <w:rsid w:val="00C04DDB"/>
    <w:rsid w:val="00C05F75"/>
    <w:rsid w:val="00C06E84"/>
    <w:rsid w:val="00C1307B"/>
    <w:rsid w:val="00C14131"/>
    <w:rsid w:val="00C142E9"/>
    <w:rsid w:val="00C16732"/>
    <w:rsid w:val="00C2687F"/>
    <w:rsid w:val="00C50411"/>
    <w:rsid w:val="00C61E97"/>
    <w:rsid w:val="00C644A1"/>
    <w:rsid w:val="00C765D5"/>
    <w:rsid w:val="00C87040"/>
    <w:rsid w:val="00C912C4"/>
    <w:rsid w:val="00C95072"/>
    <w:rsid w:val="00CB335A"/>
    <w:rsid w:val="00CB339D"/>
    <w:rsid w:val="00CC0AEE"/>
    <w:rsid w:val="00CC0F77"/>
    <w:rsid w:val="00CC122B"/>
    <w:rsid w:val="00CC4835"/>
    <w:rsid w:val="00CE68DC"/>
    <w:rsid w:val="00CF3EDA"/>
    <w:rsid w:val="00CF6220"/>
    <w:rsid w:val="00CF7FDA"/>
    <w:rsid w:val="00D0379D"/>
    <w:rsid w:val="00D07BB1"/>
    <w:rsid w:val="00D133C2"/>
    <w:rsid w:val="00D16594"/>
    <w:rsid w:val="00D248C7"/>
    <w:rsid w:val="00D251D7"/>
    <w:rsid w:val="00D577CB"/>
    <w:rsid w:val="00D81595"/>
    <w:rsid w:val="00DA0DEF"/>
    <w:rsid w:val="00DA180E"/>
    <w:rsid w:val="00DA2CF2"/>
    <w:rsid w:val="00DA7C72"/>
    <w:rsid w:val="00DB0F00"/>
    <w:rsid w:val="00DC55F2"/>
    <w:rsid w:val="00DE6B25"/>
    <w:rsid w:val="00DE6F8E"/>
    <w:rsid w:val="00DF6959"/>
    <w:rsid w:val="00E013DA"/>
    <w:rsid w:val="00E15D5A"/>
    <w:rsid w:val="00E247A9"/>
    <w:rsid w:val="00E34FCD"/>
    <w:rsid w:val="00E41ACC"/>
    <w:rsid w:val="00E4610C"/>
    <w:rsid w:val="00E50035"/>
    <w:rsid w:val="00E52E6E"/>
    <w:rsid w:val="00E603E1"/>
    <w:rsid w:val="00E638BE"/>
    <w:rsid w:val="00E70DE3"/>
    <w:rsid w:val="00E726AB"/>
    <w:rsid w:val="00E808F5"/>
    <w:rsid w:val="00E84419"/>
    <w:rsid w:val="00E864CD"/>
    <w:rsid w:val="00E94DB1"/>
    <w:rsid w:val="00EA5E00"/>
    <w:rsid w:val="00EA609F"/>
    <w:rsid w:val="00EB08ED"/>
    <w:rsid w:val="00EB5C41"/>
    <w:rsid w:val="00ED3182"/>
    <w:rsid w:val="00ED55E0"/>
    <w:rsid w:val="00EE77DC"/>
    <w:rsid w:val="00EF4339"/>
    <w:rsid w:val="00EF5B77"/>
    <w:rsid w:val="00EF7692"/>
    <w:rsid w:val="00EF76E2"/>
    <w:rsid w:val="00F1598E"/>
    <w:rsid w:val="00F1607D"/>
    <w:rsid w:val="00F2777E"/>
    <w:rsid w:val="00F30835"/>
    <w:rsid w:val="00F36530"/>
    <w:rsid w:val="00F37D4B"/>
    <w:rsid w:val="00F4322A"/>
    <w:rsid w:val="00F44A0D"/>
    <w:rsid w:val="00F44D62"/>
    <w:rsid w:val="00F51321"/>
    <w:rsid w:val="00F535E7"/>
    <w:rsid w:val="00F600EC"/>
    <w:rsid w:val="00F65077"/>
    <w:rsid w:val="00F7000C"/>
    <w:rsid w:val="00F77B4C"/>
    <w:rsid w:val="00F8376E"/>
    <w:rsid w:val="00F849FB"/>
    <w:rsid w:val="00F9469C"/>
    <w:rsid w:val="00FA3854"/>
    <w:rsid w:val="00FA3986"/>
    <w:rsid w:val="00FA4960"/>
    <w:rsid w:val="00FC2593"/>
    <w:rsid w:val="00FC26E5"/>
    <w:rsid w:val="00FC4DB6"/>
    <w:rsid w:val="00FD3182"/>
    <w:rsid w:val="00FD51B0"/>
    <w:rsid w:val="00FE6263"/>
    <w:rsid w:val="00FE7CBB"/>
    <w:rsid w:val="00FF1185"/>
    <w:rsid w:val="00FF20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0DA"/>
  </w:style>
  <w:style w:type="paragraph" w:styleId="Nagwek1">
    <w:name w:val="heading 1"/>
    <w:basedOn w:val="Normalny"/>
    <w:next w:val="Normalny"/>
    <w:qFormat/>
    <w:rsid w:val="009510DA"/>
    <w:pPr>
      <w:keepNext/>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510DA"/>
    <w:pPr>
      <w:jc w:val="both"/>
    </w:pPr>
    <w:rPr>
      <w:sz w:val="32"/>
    </w:rPr>
  </w:style>
  <w:style w:type="paragraph" w:styleId="Tekstpodstawowy3">
    <w:name w:val="Body Text 3"/>
    <w:basedOn w:val="Normalny"/>
    <w:link w:val="Tekstpodstawowy3Znak"/>
    <w:semiHidden/>
    <w:rsid w:val="009510DA"/>
    <w:rPr>
      <w:sz w:val="32"/>
    </w:rPr>
  </w:style>
  <w:style w:type="paragraph" w:styleId="Tekstpodstawowywcity3">
    <w:name w:val="Body Text Indent 3"/>
    <w:basedOn w:val="Normalny"/>
    <w:link w:val="Tekstpodstawowywcity3Znak"/>
    <w:rsid w:val="009510DA"/>
    <w:pPr>
      <w:ind w:firstLine="708"/>
    </w:pPr>
    <w:rPr>
      <w:sz w:val="32"/>
    </w:rPr>
  </w:style>
  <w:style w:type="paragraph" w:styleId="Tytu">
    <w:name w:val="Title"/>
    <w:basedOn w:val="Normalny"/>
    <w:link w:val="TytuZnak"/>
    <w:qFormat/>
    <w:rsid w:val="009510DA"/>
    <w:pPr>
      <w:ind w:firstLine="426"/>
      <w:jc w:val="center"/>
    </w:pPr>
    <w:rPr>
      <w:bCs/>
      <w:sz w:val="28"/>
    </w:rPr>
  </w:style>
  <w:style w:type="character" w:styleId="Hipercze">
    <w:name w:val="Hyperlink"/>
    <w:basedOn w:val="Domylnaczcionkaakapitu"/>
    <w:rsid w:val="009510DA"/>
    <w:rPr>
      <w:color w:val="0000FF"/>
      <w:u w:val="single"/>
    </w:rPr>
  </w:style>
  <w:style w:type="paragraph" w:styleId="Stopka">
    <w:name w:val="footer"/>
    <w:basedOn w:val="Normalny"/>
    <w:link w:val="StopkaZnak"/>
    <w:uiPriority w:val="99"/>
    <w:rsid w:val="009510DA"/>
    <w:pPr>
      <w:tabs>
        <w:tab w:val="center" w:pos="4536"/>
        <w:tab w:val="right" w:pos="9072"/>
      </w:tabs>
    </w:pPr>
  </w:style>
  <w:style w:type="character" w:styleId="Numerstrony">
    <w:name w:val="page number"/>
    <w:basedOn w:val="Domylnaczcionkaakapitu"/>
    <w:semiHidden/>
    <w:rsid w:val="009510DA"/>
  </w:style>
  <w:style w:type="character" w:styleId="UyteHipercze">
    <w:name w:val="FollowedHyperlink"/>
    <w:basedOn w:val="Domylnaczcionkaakapitu"/>
    <w:semiHidden/>
    <w:rsid w:val="009510DA"/>
    <w:rPr>
      <w:color w:val="800080"/>
      <w:u w:val="single"/>
    </w:rPr>
  </w:style>
  <w:style w:type="paragraph" w:styleId="Nagwek">
    <w:name w:val="header"/>
    <w:basedOn w:val="Normalny"/>
    <w:link w:val="NagwekZnak"/>
    <w:semiHidden/>
    <w:rsid w:val="009510DA"/>
    <w:pPr>
      <w:tabs>
        <w:tab w:val="center" w:pos="4536"/>
        <w:tab w:val="right" w:pos="9072"/>
      </w:tabs>
    </w:pPr>
  </w:style>
  <w:style w:type="paragraph" w:styleId="Plandokumentu">
    <w:name w:val="Document Map"/>
    <w:basedOn w:val="Normalny"/>
    <w:semiHidden/>
    <w:rsid w:val="009510DA"/>
    <w:pPr>
      <w:shd w:val="clear" w:color="auto" w:fill="000080"/>
    </w:pPr>
    <w:rPr>
      <w:rFonts w:ascii="Tahoma" w:hAnsi="Tahoma" w:cs="Tahoma"/>
    </w:rPr>
  </w:style>
  <w:style w:type="paragraph" w:styleId="Tekstpodstawowy2">
    <w:name w:val="Body Text 2"/>
    <w:basedOn w:val="Normalny"/>
    <w:link w:val="Tekstpodstawowy2Znak"/>
    <w:semiHidden/>
    <w:rsid w:val="009510DA"/>
    <w:pPr>
      <w:jc w:val="both"/>
    </w:pPr>
    <w:rPr>
      <w:b/>
      <w:sz w:val="28"/>
    </w:rPr>
  </w:style>
  <w:style w:type="paragraph" w:styleId="Tekstpodstawowywcity">
    <w:name w:val="Body Text Indent"/>
    <w:basedOn w:val="Normalny"/>
    <w:link w:val="TekstpodstawowywcityZnak"/>
    <w:rsid w:val="009510DA"/>
    <w:pPr>
      <w:ind w:left="426"/>
      <w:jc w:val="both"/>
    </w:pPr>
    <w:rPr>
      <w:sz w:val="24"/>
    </w:rPr>
  </w:style>
  <w:style w:type="paragraph" w:styleId="Tekstdymka">
    <w:name w:val="Balloon Text"/>
    <w:basedOn w:val="Normalny"/>
    <w:semiHidden/>
    <w:unhideWhenUsed/>
    <w:rsid w:val="009510DA"/>
    <w:rPr>
      <w:rFonts w:ascii="Tahoma" w:hAnsi="Tahoma" w:cs="Tahoma"/>
      <w:sz w:val="16"/>
      <w:szCs w:val="16"/>
    </w:rPr>
  </w:style>
  <w:style w:type="character" w:customStyle="1" w:styleId="TekstdymkaZnak">
    <w:name w:val="Tekst dymka Znak"/>
    <w:basedOn w:val="Domylnaczcionkaakapitu"/>
    <w:semiHidden/>
    <w:rsid w:val="009510DA"/>
    <w:rPr>
      <w:rFonts w:ascii="Tahoma" w:hAnsi="Tahoma" w:cs="Tahoma"/>
      <w:sz w:val="16"/>
      <w:szCs w:val="16"/>
    </w:rPr>
  </w:style>
  <w:style w:type="character" w:customStyle="1" w:styleId="Tekstpodstawowywcity3Znak">
    <w:name w:val="Tekst podstawowy wcięty 3 Znak"/>
    <w:basedOn w:val="Domylnaczcionkaakapitu"/>
    <w:link w:val="Tekstpodstawowywcity3"/>
    <w:rsid w:val="00612C4E"/>
    <w:rPr>
      <w:sz w:val="32"/>
    </w:rPr>
  </w:style>
  <w:style w:type="character" w:customStyle="1" w:styleId="Tekstpodstawowy2Znak">
    <w:name w:val="Tekst podstawowy 2 Znak"/>
    <w:basedOn w:val="Domylnaczcionkaakapitu"/>
    <w:link w:val="Tekstpodstawowy2"/>
    <w:semiHidden/>
    <w:rsid w:val="00AF4325"/>
    <w:rPr>
      <w:b/>
      <w:sz w:val="28"/>
    </w:rPr>
  </w:style>
  <w:style w:type="character" w:customStyle="1" w:styleId="TekstpodstawowyZnak">
    <w:name w:val="Tekst podstawowy Znak"/>
    <w:basedOn w:val="Domylnaczcionkaakapitu"/>
    <w:link w:val="Tekstpodstawowy"/>
    <w:rsid w:val="00395073"/>
    <w:rPr>
      <w:sz w:val="32"/>
    </w:rPr>
  </w:style>
  <w:style w:type="paragraph" w:styleId="Akapitzlist">
    <w:name w:val="List Paragraph"/>
    <w:basedOn w:val="Normalny"/>
    <w:uiPriority w:val="34"/>
    <w:qFormat/>
    <w:rsid w:val="00E4610C"/>
    <w:pPr>
      <w:ind w:left="708"/>
    </w:pPr>
  </w:style>
  <w:style w:type="character" w:customStyle="1" w:styleId="Tekstpodstawowy3Znak">
    <w:name w:val="Tekst podstawowy 3 Znak"/>
    <w:basedOn w:val="Domylnaczcionkaakapitu"/>
    <w:link w:val="Tekstpodstawowy3"/>
    <w:semiHidden/>
    <w:rsid w:val="008C2811"/>
    <w:rPr>
      <w:sz w:val="32"/>
    </w:rPr>
  </w:style>
  <w:style w:type="character" w:customStyle="1" w:styleId="StopkaZnak">
    <w:name w:val="Stopka Znak"/>
    <w:basedOn w:val="Domylnaczcionkaakapitu"/>
    <w:link w:val="Stopka"/>
    <w:uiPriority w:val="99"/>
    <w:rsid w:val="002D452B"/>
  </w:style>
  <w:style w:type="character" w:customStyle="1" w:styleId="TekstpodstawowywcityZnak">
    <w:name w:val="Tekst podstawowy wcięty Znak"/>
    <w:basedOn w:val="Domylnaczcionkaakapitu"/>
    <w:link w:val="Tekstpodstawowywcity"/>
    <w:rsid w:val="006E69A2"/>
    <w:rPr>
      <w:sz w:val="24"/>
    </w:rPr>
  </w:style>
  <w:style w:type="paragraph" w:customStyle="1" w:styleId="Default">
    <w:name w:val="Default"/>
    <w:rsid w:val="000A0D39"/>
    <w:pPr>
      <w:autoSpaceDE w:val="0"/>
      <w:autoSpaceDN w:val="0"/>
      <w:adjustRightInd w:val="0"/>
    </w:pPr>
    <w:rPr>
      <w:rFonts w:ascii="Arial" w:hAnsi="Arial" w:cs="Arial"/>
      <w:color w:val="000000"/>
      <w:sz w:val="24"/>
      <w:szCs w:val="24"/>
    </w:rPr>
  </w:style>
  <w:style w:type="character" w:customStyle="1" w:styleId="st">
    <w:name w:val="st"/>
    <w:basedOn w:val="Domylnaczcionkaakapitu"/>
    <w:rsid w:val="00FC26E5"/>
  </w:style>
  <w:style w:type="character" w:styleId="Uwydatnienie">
    <w:name w:val="Emphasis"/>
    <w:basedOn w:val="Domylnaczcionkaakapitu"/>
    <w:uiPriority w:val="20"/>
    <w:qFormat/>
    <w:rsid w:val="00FC26E5"/>
    <w:rPr>
      <w:i/>
      <w:iCs/>
    </w:rPr>
  </w:style>
  <w:style w:type="paragraph" w:styleId="Bezodstpw">
    <w:name w:val="No Spacing"/>
    <w:uiPriority w:val="1"/>
    <w:qFormat/>
    <w:rsid w:val="002A53BF"/>
    <w:rPr>
      <w:rFonts w:ascii="Calibri" w:eastAsia="Calibri" w:hAnsi="Calibri"/>
      <w:sz w:val="22"/>
      <w:szCs w:val="22"/>
      <w:lang w:eastAsia="en-US"/>
    </w:rPr>
  </w:style>
  <w:style w:type="paragraph" w:styleId="Zwykytekst">
    <w:name w:val="Plain Text"/>
    <w:basedOn w:val="Normalny"/>
    <w:link w:val="ZwykytekstZnak"/>
    <w:uiPriority w:val="99"/>
    <w:unhideWhenUsed/>
    <w:rsid w:val="005A2BC6"/>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5A2BC6"/>
    <w:rPr>
      <w:rFonts w:ascii="Consolas" w:eastAsiaTheme="minorHAnsi" w:hAnsi="Consolas" w:cstheme="minorBidi"/>
      <w:sz w:val="21"/>
      <w:szCs w:val="21"/>
      <w:lang w:eastAsia="en-US"/>
    </w:rPr>
  </w:style>
  <w:style w:type="paragraph" w:styleId="NormalnyWeb">
    <w:name w:val="Normal (Web)"/>
    <w:basedOn w:val="Normalny"/>
    <w:uiPriority w:val="99"/>
    <w:unhideWhenUsed/>
    <w:rsid w:val="00A459A0"/>
    <w:pPr>
      <w:spacing w:before="100" w:beforeAutospacing="1" w:after="100" w:afterAutospacing="1"/>
    </w:pPr>
    <w:rPr>
      <w:sz w:val="24"/>
      <w:szCs w:val="24"/>
    </w:rPr>
  </w:style>
  <w:style w:type="character" w:customStyle="1" w:styleId="NagwekZnak">
    <w:name w:val="Nagłówek Znak"/>
    <w:basedOn w:val="Domylnaczcionkaakapitu"/>
    <w:link w:val="Nagwek"/>
    <w:semiHidden/>
    <w:rsid w:val="00A00A69"/>
  </w:style>
  <w:style w:type="character" w:customStyle="1" w:styleId="TytuZnak">
    <w:name w:val="Tytuł Znak"/>
    <w:basedOn w:val="Domylnaczcionkaakapitu"/>
    <w:link w:val="Tytu"/>
    <w:rsid w:val="00A35479"/>
    <w:rPr>
      <w:bCs/>
      <w:sz w:val="28"/>
    </w:rPr>
  </w:style>
</w:styles>
</file>

<file path=word/webSettings.xml><?xml version="1.0" encoding="utf-8"?>
<w:webSettings xmlns:r="http://schemas.openxmlformats.org/officeDocument/2006/relationships" xmlns:w="http://schemas.openxmlformats.org/wordprocessingml/2006/main">
  <w:divs>
    <w:div w:id="2879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zczecin.pl/bop/" TargetMode="External"/><Relationship Id="rId4" Type="http://schemas.openxmlformats.org/officeDocument/2006/relationships/settings" Target="settings.xml"/><Relationship Id="rId9" Type="http://schemas.openxmlformats.org/officeDocument/2006/relationships/hyperlink" Target="http://bip.um.szczecin.pl/chapter_131142.asp"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9E53A-A966-4080-B89A-A25D4EE4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3362</Words>
  <Characters>20177</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PREZYDENT MIASTA SZCZECINA</vt:lpstr>
    </vt:vector>
  </TitlesOfParts>
  <Company>Urząd Miejski w Szczecinie</Company>
  <LinksUpToDate>false</LinksUpToDate>
  <CharactersWithSpaces>23493</CharactersWithSpaces>
  <SharedDoc>false</SharedDoc>
  <HLinks>
    <vt:vector size="6" baseType="variant">
      <vt:variant>
        <vt:i4>4849685</vt:i4>
      </vt:variant>
      <vt:variant>
        <vt:i4>0</vt:i4>
      </vt:variant>
      <vt:variant>
        <vt:i4>0</vt:i4>
      </vt:variant>
      <vt:variant>
        <vt:i4>5</vt:i4>
      </vt:variant>
      <vt:variant>
        <vt:lpwstr>http://www.szzczecin.pl/bop/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SZCZECINA</dc:title>
  <dc:creator>Wydział Informatyki</dc:creator>
  <cp:lastModifiedBy>idubiel</cp:lastModifiedBy>
  <cp:revision>14</cp:revision>
  <cp:lastPrinted>2019-12-05T10:26:00Z</cp:lastPrinted>
  <dcterms:created xsi:type="dcterms:W3CDTF">2019-11-14T11:55:00Z</dcterms:created>
  <dcterms:modified xsi:type="dcterms:W3CDTF">2019-12-06T08:55:00Z</dcterms:modified>
</cp:coreProperties>
</file>