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CD" w:rsidRDefault="00FE5ACD" w:rsidP="00FE5ACD">
      <w:pPr>
        <w:jc w:val="center"/>
      </w:pPr>
      <w:r>
        <w:rPr>
          <w:rFonts w:eastAsia="Calibri" w:cs="Calibri"/>
          <w:b/>
          <w:sz w:val="28"/>
        </w:rPr>
        <w:t>SZCZECIŃSKA RADA DZIAŁALNOŚCI POŻYTKU PUBLICZNEGO</w:t>
      </w:r>
    </w:p>
    <w:p w:rsidR="00FE5ACD" w:rsidRDefault="00FE5ACD" w:rsidP="00FE5ACD">
      <w:pPr>
        <w:jc w:val="center"/>
      </w:pPr>
      <w:r>
        <w:rPr>
          <w:rFonts w:eastAsia="Calibri" w:cs="Calibri"/>
          <w:b/>
          <w:sz w:val="28"/>
        </w:rPr>
        <w:t>KADENCJA 2015-2018</w:t>
      </w:r>
    </w:p>
    <w:p w:rsidR="00FE5ACD" w:rsidRDefault="00FE5ACD" w:rsidP="00FE5ACD"/>
    <w:p w:rsidR="00FE5ACD" w:rsidRDefault="00FE5ACD" w:rsidP="00FE5ACD"/>
    <w:p w:rsidR="00FE5ACD" w:rsidRDefault="00FE5ACD" w:rsidP="00FE5ACD">
      <w:pPr>
        <w:jc w:val="center"/>
      </w:pPr>
      <w:r>
        <w:rPr>
          <w:rFonts w:eastAsia="Calibri" w:cs="Calibri"/>
        </w:rPr>
        <w:t>PROTOKÓŁ Z DNIA 24 KWIETNIA 2018 ROKU</w:t>
      </w:r>
    </w:p>
    <w:p w:rsidR="00FE5ACD" w:rsidRDefault="00FE5ACD" w:rsidP="00FE5ACD">
      <w:pPr>
        <w:jc w:val="center"/>
      </w:pPr>
    </w:p>
    <w:p w:rsidR="00FE5ACD" w:rsidRDefault="00FE5ACD" w:rsidP="00FE5ACD">
      <w:pPr>
        <w:jc w:val="both"/>
      </w:pPr>
    </w:p>
    <w:p w:rsidR="00FE5ACD" w:rsidRDefault="00FE5ACD" w:rsidP="00FE5ACD">
      <w:pPr>
        <w:jc w:val="both"/>
      </w:pPr>
      <w:r>
        <w:rPr>
          <w:rFonts w:eastAsia="Calibri" w:cs="Calibri"/>
        </w:rPr>
        <w:t>Z powodu braku wymaganego kworum termin rozpoczęcia posiedzenia przesunięto na godz. 14.15. Przewodnicząca Rady Pani Magdalena Błaszczyk przywitała uczestników posiedzenia, przedstawiła obecnym zaproszonych gości - Pana Piotra Makucha - Komendanta Miejskiej Policji, przedstawicieli Stowarzyszenia Koliber Szczecin - Pana Marcela Dudę oraz Pana Kamila Szostaka, a następnie odczytała proponowany porządek obrad, który przedstawiał się następująco:</w:t>
      </w:r>
    </w:p>
    <w:p w:rsidR="00FE5ACD" w:rsidRDefault="00FE5ACD" w:rsidP="00FE5ACD">
      <w:pPr>
        <w:pStyle w:val="Akapitzlist"/>
        <w:numPr>
          <w:ilvl w:val="0"/>
          <w:numId w:val="1"/>
        </w:numPr>
        <w:jc w:val="both"/>
      </w:pPr>
      <w:r>
        <w:rPr>
          <w:rFonts w:eastAsia="Calibri" w:cs="Calibri"/>
        </w:rPr>
        <w:t>Powitanie i przedstawienie porządku obrad.</w:t>
      </w:r>
    </w:p>
    <w:p w:rsidR="00FE5ACD" w:rsidRDefault="00FE5ACD" w:rsidP="00FE5ACD">
      <w:pPr>
        <w:numPr>
          <w:ilvl w:val="0"/>
          <w:numId w:val="1"/>
        </w:numPr>
        <w:jc w:val="both"/>
      </w:pPr>
      <w:r>
        <w:rPr>
          <w:rFonts w:eastAsia="Calibri" w:cs="Calibri"/>
        </w:rPr>
        <w:t>Rozpatrzenie wniosków w sprawie zmian porządków obrad.</w:t>
      </w:r>
    </w:p>
    <w:p w:rsidR="00FE5ACD" w:rsidRDefault="00FE5ACD" w:rsidP="00FE5ACD">
      <w:pPr>
        <w:numPr>
          <w:ilvl w:val="0"/>
          <w:numId w:val="1"/>
        </w:numPr>
        <w:jc w:val="both"/>
      </w:pPr>
      <w:r>
        <w:rPr>
          <w:rFonts w:eastAsia="Calibri" w:cs="Calibri"/>
        </w:rPr>
        <w:t>Zatwierdzenie protokołu z posiedzenia Rady w dniu 10 kwietnia 2018 r.</w:t>
      </w:r>
    </w:p>
    <w:p w:rsidR="00FE5ACD" w:rsidRDefault="00FE5ACD" w:rsidP="00FE5ACD">
      <w:pPr>
        <w:numPr>
          <w:ilvl w:val="0"/>
          <w:numId w:val="1"/>
        </w:numPr>
        <w:jc w:val="both"/>
      </w:pPr>
      <w:r>
        <w:rPr>
          <w:rFonts w:eastAsia="Calibri" w:cs="Calibri"/>
        </w:rPr>
        <w:t>Omówienie zmian w ustawie o wychowaniu w trzeźwości.</w:t>
      </w:r>
    </w:p>
    <w:p w:rsidR="00FE5ACD" w:rsidRDefault="00FE5ACD" w:rsidP="00FE5ACD">
      <w:pPr>
        <w:numPr>
          <w:ilvl w:val="0"/>
          <w:numId w:val="1"/>
        </w:numPr>
        <w:jc w:val="both"/>
      </w:pPr>
      <w:r>
        <w:rPr>
          <w:rFonts w:eastAsia="Calibri" w:cs="Calibri"/>
        </w:rPr>
        <w:t>Wolne wnioski.</w:t>
      </w:r>
    </w:p>
    <w:p w:rsidR="00FE5ACD" w:rsidRDefault="00FE5ACD" w:rsidP="00FE5ACD">
      <w:pPr>
        <w:numPr>
          <w:ilvl w:val="0"/>
          <w:numId w:val="1"/>
        </w:numPr>
        <w:jc w:val="both"/>
      </w:pPr>
      <w:r>
        <w:rPr>
          <w:rFonts w:eastAsia="Calibri" w:cs="Calibri"/>
        </w:rPr>
        <w:t>Ustalenie terminu kolejnego posiedzenia.</w:t>
      </w:r>
    </w:p>
    <w:p w:rsidR="00FE5ACD" w:rsidRDefault="00FE5ACD" w:rsidP="00FE5ACD">
      <w:pPr>
        <w:jc w:val="both"/>
      </w:pPr>
    </w:p>
    <w:p w:rsidR="00FE5ACD" w:rsidRDefault="00FE5ACD" w:rsidP="00FE5ACD">
      <w:pPr>
        <w:jc w:val="both"/>
      </w:pPr>
      <w:r>
        <w:rPr>
          <w:rFonts w:eastAsia="Calibri" w:cs="Calibri"/>
          <w:b/>
        </w:rPr>
        <w:t xml:space="preserve">Ad. 1, 2.  </w:t>
      </w:r>
    </w:p>
    <w:p w:rsidR="00FE5ACD" w:rsidRDefault="00FE5ACD" w:rsidP="00FE5ACD">
      <w:pPr>
        <w:jc w:val="both"/>
      </w:pPr>
      <w:r>
        <w:rPr>
          <w:rFonts w:eastAsia="Calibri" w:cs="Calibri"/>
        </w:rPr>
        <w:t xml:space="preserve">Wniesiono propozycję do zmiany porządku obrad zgłoszoną przez Panią Agnieszką Zalewską, która zaprosiła na spotkanie Panią Karolinę - przedstawicielkę młodego pokolenia, która miała styczność </w:t>
      </w:r>
      <w:r>
        <w:rPr>
          <w:rFonts w:eastAsia="Calibri" w:cs="Calibri"/>
        </w:rPr>
        <w:br/>
        <w:t>z używkami, aby przybliżyła obecnym problematykę walki z uzależnieniem. Nowy porządek obrad został przyjęty liczbą głosów:  9 głosów „za”, 0 „przeciw”, 0 „wstrzymujący się”. Po zmianach porządek obrad wyglądał następująco:</w:t>
      </w:r>
    </w:p>
    <w:p w:rsidR="00FE5ACD" w:rsidRDefault="00FE5ACD" w:rsidP="00FE5ACD">
      <w:pPr>
        <w:pStyle w:val="Akapitzlist"/>
        <w:numPr>
          <w:ilvl w:val="0"/>
          <w:numId w:val="2"/>
        </w:numPr>
        <w:jc w:val="both"/>
      </w:pPr>
      <w:r>
        <w:rPr>
          <w:rFonts w:eastAsia="Calibri" w:cs="Calibri"/>
        </w:rPr>
        <w:t>Powitanie i przedstawienie porządku obrad.</w:t>
      </w:r>
    </w:p>
    <w:p w:rsidR="00FE5ACD" w:rsidRDefault="00FE5ACD" w:rsidP="00FE5ACD">
      <w:pPr>
        <w:numPr>
          <w:ilvl w:val="0"/>
          <w:numId w:val="2"/>
        </w:numPr>
        <w:jc w:val="both"/>
      </w:pPr>
      <w:r>
        <w:rPr>
          <w:rFonts w:eastAsia="Calibri" w:cs="Calibri"/>
        </w:rPr>
        <w:t>Rozpatrzenie wniosków w sprawie zmian porządków obrad.</w:t>
      </w:r>
    </w:p>
    <w:p w:rsidR="00FE5ACD" w:rsidRDefault="00FE5ACD" w:rsidP="00FE5ACD">
      <w:pPr>
        <w:numPr>
          <w:ilvl w:val="0"/>
          <w:numId w:val="2"/>
        </w:numPr>
        <w:jc w:val="both"/>
      </w:pPr>
      <w:r>
        <w:rPr>
          <w:rFonts w:eastAsia="Calibri" w:cs="Calibri"/>
        </w:rPr>
        <w:t>Zatwierdzenie protokołu z posiedzenia Rady w dniu 10 kwietnia 2018 r.</w:t>
      </w:r>
    </w:p>
    <w:p w:rsidR="00FE5ACD" w:rsidRDefault="00FE5ACD" w:rsidP="00FE5ACD">
      <w:pPr>
        <w:numPr>
          <w:ilvl w:val="0"/>
          <w:numId w:val="2"/>
        </w:numPr>
        <w:jc w:val="both"/>
      </w:pPr>
      <w:r>
        <w:rPr>
          <w:rFonts w:eastAsia="Calibri" w:cs="Calibri"/>
        </w:rPr>
        <w:t xml:space="preserve">Omówienie zmian w ustawie o wychowaniu w trzeźwości: </w:t>
      </w:r>
    </w:p>
    <w:p w:rsidR="00FE5ACD" w:rsidRDefault="00FE5ACD" w:rsidP="00FE5ACD">
      <w:pPr>
        <w:pStyle w:val="Akapitzlist"/>
        <w:numPr>
          <w:ilvl w:val="1"/>
          <w:numId w:val="3"/>
        </w:numPr>
        <w:jc w:val="both"/>
      </w:pPr>
      <w:r>
        <w:rPr>
          <w:rFonts w:eastAsia="Calibri" w:cs="Calibri"/>
        </w:rPr>
        <w:t xml:space="preserve"> stanowisko wnioskodawców petycji - przedstawicieli Stowarzyszenia Koliber Szczecin </w:t>
      </w:r>
      <w:r>
        <w:rPr>
          <w:rFonts w:eastAsia="Calibri" w:cs="Calibri"/>
        </w:rPr>
        <w:br/>
        <w:t>w sprawie odstąpienia od zakazu spożywania alkoholu na Bulwarach oraz na Nabrzeżu Starówka,</w:t>
      </w:r>
    </w:p>
    <w:p w:rsidR="00FE5ACD" w:rsidRDefault="00FE5ACD" w:rsidP="00FE5ACD">
      <w:pPr>
        <w:pStyle w:val="Akapitzlist"/>
        <w:numPr>
          <w:ilvl w:val="1"/>
          <w:numId w:val="3"/>
        </w:numPr>
        <w:jc w:val="both"/>
      </w:pPr>
      <w:r>
        <w:rPr>
          <w:rFonts w:eastAsia="Calibri" w:cs="Calibri"/>
        </w:rPr>
        <w:t xml:space="preserve">stanowisko Pani Karoliny - przedstawicielki młodego pokolenia, która miał styczność </w:t>
      </w:r>
      <w:r>
        <w:rPr>
          <w:rFonts w:eastAsia="Calibri" w:cs="Calibri"/>
        </w:rPr>
        <w:br/>
        <w:t>z używkami.</w:t>
      </w:r>
    </w:p>
    <w:p w:rsidR="00FE5ACD" w:rsidRDefault="00FE5ACD" w:rsidP="00FE5ACD">
      <w:pPr>
        <w:pStyle w:val="Akapitzlist"/>
        <w:numPr>
          <w:ilvl w:val="1"/>
          <w:numId w:val="3"/>
        </w:numPr>
        <w:jc w:val="both"/>
      </w:pPr>
      <w:r>
        <w:rPr>
          <w:rFonts w:eastAsia="Calibri" w:cs="Calibri"/>
        </w:rPr>
        <w:t xml:space="preserve"> stanowisko Komendanta Miejskiej Policji Pana Piotra Makucha w sprawie ustanowienia odstępstwa od zakazu spożywania alkoholu na Bulwarach,</w:t>
      </w:r>
    </w:p>
    <w:p w:rsidR="00FE5ACD" w:rsidRDefault="00FE5ACD" w:rsidP="00FE5ACD">
      <w:pPr>
        <w:pStyle w:val="Akapitzlist"/>
        <w:numPr>
          <w:ilvl w:val="1"/>
          <w:numId w:val="3"/>
        </w:numPr>
        <w:jc w:val="both"/>
      </w:pPr>
      <w:r>
        <w:t>stanowiska członków Rady nt. wprowadzenia odstępstwa od zakazu od spożywania alkoholu na Bulwarach.</w:t>
      </w:r>
    </w:p>
    <w:p w:rsidR="00FE5ACD" w:rsidRDefault="00FE5ACD" w:rsidP="00FE5ACD">
      <w:pPr>
        <w:numPr>
          <w:ilvl w:val="0"/>
          <w:numId w:val="3"/>
        </w:numPr>
        <w:jc w:val="both"/>
      </w:pPr>
      <w:r>
        <w:rPr>
          <w:rFonts w:eastAsia="Calibri" w:cs="Calibri"/>
        </w:rPr>
        <w:t>Wolne wnioski.</w:t>
      </w:r>
    </w:p>
    <w:p w:rsidR="00FE5ACD" w:rsidRDefault="00FE5ACD" w:rsidP="00FE5ACD">
      <w:pPr>
        <w:numPr>
          <w:ilvl w:val="0"/>
          <w:numId w:val="3"/>
        </w:numPr>
        <w:jc w:val="both"/>
      </w:pPr>
      <w:r>
        <w:rPr>
          <w:rFonts w:eastAsia="Calibri" w:cs="Calibri"/>
        </w:rPr>
        <w:t>Ustalenie terminu kolejnego posiedzenia.</w:t>
      </w:r>
    </w:p>
    <w:p w:rsidR="00FE5ACD" w:rsidRDefault="00FE5ACD" w:rsidP="00FE5ACD">
      <w:pPr>
        <w:spacing w:line="360" w:lineRule="auto"/>
        <w:jc w:val="both"/>
      </w:pPr>
    </w:p>
    <w:p w:rsidR="00FE5ACD" w:rsidRDefault="00FE5ACD" w:rsidP="00FE5ACD">
      <w:pPr>
        <w:jc w:val="both"/>
      </w:pPr>
      <w:r>
        <w:rPr>
          <w:rFonts w:eastAsia="Calibri" w:cs="Calibri"/>
          <w:b/>
        </w:rPr>
        <w:t>Ad. 3.</w:t>
      </w:r>
    </w:p>
    <w:p w:rsidR="00FE5ACD" w:rsidRDefault="00FE5ACD" w:rsidP="00FE5ACD">
      <w:pPr>
        <w:jc w:val="both"/>
      </w:pPr>
      <w:r>
        <w:rPr>
          <w:rFonts w:eastAsia="Calibri" w:cs="Calibri"/>
        </w:rPr>
        <w:t>Nie wniesiono uwag do protokołu z dnia 10 kwietnia 2018 r., który został przyjęty liczbą głosów 9 głosów „za”, 0 „przeciw”, 0 „wstrzymujący się”.</w:t>
      </w:r>
    </w:p>
    <w:p w:rsidR="00FE5ACD" w:rsidRDefault="00FE5ACD" w:rsidP="00FE5ACD">
      <w:pPr>
        <w:spacing w:line="360" w:lineRule="auto"/>
        <w:jc w:val="both"/>
      </w:pPr>
    </w:p>
    <w:p w:rsidR="00FE5ACD" w:rsidRDefault="00FE5ACD" w:rsidP="00FE5ACD">
      <w:pPr>
        <w:jc w:val="both"/>
      </w:pPr>
      <w:r>
        <w:rPr>
          <w:rFonts w:eastAsia="Calibri" w:cs="Calibri"/>
          <w:b/>
        </w:rPr>
        <w:t>Ad. 4.</w:t>
      </w:r>
    </w:p>
    <w:p w:rsidR="00FE5ACD" w:rsidRDefault="00FE5ACD" w:rsidP="00FE5ACD">
      <w:pPr>
        <w:jc w:val="both"/>
      </w:pPr>
      <w:r>
        <w:rPr>
          <w:rFonts w:eastAsia="Calibri" w:cs="Calibri"/>
        </w:rPr>
        <w:t xml:space="preserve">Przewodnicząca oddała głos Pani Aleksandrze </w:t>
      </w:r>
      <w:proofErr w:type="spellStart"/>
      <w:r>
        <w:rPr>
          <w:rFonts w:eastAsia="Calibri" w:cs="Calibri"/>
        </w:rPr>
        <w:t>Białonowicz</w:t>
      </w:r>
      <w:proofErr w:type="spellEnd"/>
      <w:r>
        <w:rPr>
          <w:rFonts w:eastAsia="Calibri" w:cs="Calibri"/>
        </w:rPr>
        <w:t>, która przypomniała i przybliżyła obecnym tematykę związaną z wejściem w życie zmian ustawy o wychowaniu w trzeźwości. Zauważyła także, że ważnym jest aby wysłuchać zaproszonych gości przed podjęciem stanowiska w tej sprawie przez Radę.</w:t>
      </w:r>
    </w:p>
    <w:p w:rsidR="00FE5ACD" w:rsidRDefault="00FE5ACD" w:rsidP="00FE5ACD">
      <w:pPr>
        <w:jc w:val="both"/>
      </w:pPr>
    </w:p>
    <w:p w:rsidR="00FE5ACD" w:rsidRDefault="00FE5ACD" w:rsidP="00FE5ACD">
      <w:pPr>
        <w:jc w:val="both"/>
      </w:pPr>
      <w:r>
        <w:rPr>
          <w:rFonts w:eastAsia="Calibri" w:cs="Calibri"/>
          <w:b/>
        </w:rPr>
        <w:lastRenderedPageBreak/>
        <w:t>4.1.</w:t>
      </w:r>
      <w:r>
        <w:rPr>
          <w:rFonts w:eastAsia="Calibri" w:cs="Calibri"/>
        </w:rPr>
        <w:t xml:space="preserve"> </w:t>
      </w:r>
    </w:p>
    <w:p w:rsidR="00FE5ACD" w:rsidRDefault="00FE5ACD" w:rsidP="00FE5ACD">
      <w:pPr>
        <w:jc w:val="both"/>
      </w:pPr>
      <w:r>
        <w:rPr>
          <w:rFonts w:eastAsia="Calibri" w:cs="Calibri"/>
        </w:rPr>
        <w:t xml:space="preserve">Kolejno Przewodnicząca oddała głos przedstawicielom Stowarzyszenia Koliber Szczecin - wnioskodawcom petycji w sprawie odstąpienia od zakazu spożywania alkoholu na Bulwarach oraz na Nabrzeżu Starówka. Pan Marcel Duda powiedział, że wprowadzenie odstępstwa od zakazu picia alkoholu na Bulwarach oraz Nabrzeżu jest jak najbardziej zasadne, gdyż osoby tam przebywające i tak spożywają tam alkohol i nie wynikają z tego żadne negatywne konsekwencje. Czasem dochodzi tam do zakłóceń porządku publicznego, ale uważa że należy to karać wysokimi mandatami. Uważa też, że zarówno Rada Miasta jak i Rada Działalności Pożytku Publicznego nie powinny się zajmować tematem spożywania alkoholu, ponieważ osoby pełnoletnie spożywające alkohol powinny same decydować </w:t>
      </w:r>
      <w:r>
        <w:rPr>
          <w:rFonts w:eastAsia="Calibri" w:cs="Calibri"/>
        </w:rPr>
        <w:br/>
        <w:t>o tym co i kiedy spożywają i ponoszą sami za siebie odpowiedzialność. W ogródkach piwnych na terenie Bulwarów można pić alkohol i żadne służby nie zwracają na to uwagi. Uważa także, że wprowadzenie zakazu nie spowoduje tego, że ludzie będą pić mniej, ponieważ gdy będą chcieli spożyć alkohol mogą to zrobić np. w domu. Powiedział, że gdy wnioskodawcy zbierali podpisy pod petycją to użytkownicy Bulwarów chętnie się pod nią podpisywali. Następnie głos zabrał Pan Kamil Szostak, który powiedział,  że na posiedzeniu Rady Miasta omawiano projekt uchwały Klubu Bezpartyjni dot. ustanowienia odstępstwa od picia alkoholu na Bulwarze Gdyńskim i Nabrzeżu Starówka, ale Rada Miasta postanowiła odesłać projekt uchwały do wnioskodawców. Zauważył, że petycja Stowarzyszenia  Koliber Szczecin dotyczy także spożywania alkoholu na Bulwarze Piastowskim, a nie tylko na Bulwarze Gdyńskim i Nabrzeżu Starówka jak projekt uchwały.</w:t>
      </w:r>
    </w:p>
    <w:p w:rsidR="00FE5ACD" w:rsidRDefault="00FE5ACD" w:rsidP="00FE5ACD">
      <w:pPr>
        <w:jc w:val="both"/>
      </w:pPr>
    </w:p>
    <w:p w:rsidR="00FE5ACD" w:rsidRDefault="00FE5ACD" w:rsidP="00FE5ACD">
      <w:pPr>
        <w:jc w:val="both"/>
      </w:pPr>
      <w:r>
        <w:rPr>
          <w:rFonts w:eastAsia="Calibri" w:cs="Calibri"/>
          <w:b/>
        </w:rPr>
        <w:t>4.2.</w:t>
      </w:r>
      <w:r>
        <w:rPr>
          <w:rFonts w:eastAsia="Calibri" w:cs="Calibri"/>
        </w:rPr>
        <w:t xml:space="preserve"> </w:t>
      </w:r>
    </w:p>
    <w:p w:rsidR="00FE5ACD" w:rsidRDefault="00FE5ACD" w:rsidP="00FE5ACD">
      <w:pPr>
        <w:jc w:val="both"/>
      </w:pPr>
      <w:r>
        <w:rPr>
          <w:rFonts w:eastAsia="Calibri" w:cs="Calibri"/>
        </w:rPr>
        <w:t xml:space="preserve">Następnie Przewodnicząca oddała głos Pani Karolinie, która ma 27 lat i miała już od </w:t>
      </w:r>
      <w:r>
        <w:rPr>
          <w:rFonts w:eastAsia="Calibri" w:cs="Calibri"/>
        </w:rPr>
        <w:br/>
        <w:t xml:space="preserve">15-ego roku życia przez okres ok. 10 lat styczność z używkami takimi jak: wódka, dopalacze, leki bez recepty, narkotyki twarde i miękkie. Powiedziała, że pomimo wielu pełnoletniego nie zdawała sobie </w:t>
      </w:r>
      <w:proofErr w:type="spellStart"/>
      <w:r>
        <w:rPr>
          <w:rFonts w:eastAsia="Calibri" w:cs="Calibri"/>
        </w:rPr>
        <w:t>sprawy</w:t>
      </w:r>
      <w:proofErr w:type="spellEnd"/>
      <w:r>
        <w:rPr>
          <w:rFonts w:eastAsia="Calibri" w:cs="Calibri"/>
        </w:rPr>
        <w:t xml:space="preserve"> ze szkodliwości używek, a z ich pozyskaniem i dostępnością nie było żadnego problemu. Powiedziała, że młodzież po skończeniu szkoły czuje się bardzo zagubiona, ma problemy z emocjami oraz radzeniem sobie w dorosłym życiu, dlatego też by uciec od rzeczywistości młodzi zaczynają sięgać po używki. Przyznała także, że nikt przez cały okres, kiedy brała używki: </w:t>
      </w:r>
      <w:proofErr w:type="spellStart"/>
      <w:r>
        <w:rPr>
          <w:rFonts w:eastAsia="Calibri" w:cs="Calibri"/>
        </w:rPr>
        <w:t>rodzice</w:t>
      </w:r>
      <w:proofErr w:type="spellEnd"/>
      <w:r>
        <w:rPr>
          <w:rFonts w:eastAsia="Calibri" w:cs="Calibri"/>
        </w:rPr>
        <w:t>, nauczyciele, znajomi  nie zauważyli u niej nic niepokojącego. Z uzależnienia udało jej się wyjść, ponieważ sama zaczęła szukać pomocy. Pani Agnieszka Zalewska dodała, że należy wprowadzić w mieście programy profilaktyczne, aby uświadomić młodym negatywne konsekwencje spożywania alkoholu oraz wpłynąć na zmniejszanie jego spożycia. Uważa także, że nie należy wszędzie wprowadzać zakazu picia alkoholu, bo zakazy są nieskuteczne.</w:t>
      </w:r>
    </w:p>
    <w:p w:rsidR="00FE5ACD" w:rsidRDefault="00FE5ACD" w:rsidP="00FE5ACD">
      <w:pPr>
        <w:jc w:val="both"/>
      </w:pPr>
    </w:p>
    <w:p w:rsidR="00FE5ACD" w:rsidRDefault="00FE5ACD" w:rsidP="00FE5ACD">
      <w:pPr>
        <w:jc w:val="both"/>
      </w:pPr>
      <w:r>
        <w:rPr>
          <w:rFonts w:eastAsia="Calibri" w:cs="Calibri"/>
          <w:b/>
        </w:rPr>
        <w:t>4.3.</w:t>
      </w:r>
      <w:r>
        <w:rPr>
          <w:rFonts w:eastAsia="Calibri" w:cs="Calibri"/>
        </w:rPr>
        <w:t xml:space="preserve"> </w:t>
      </w:r>
    </w:p>
    <w:p w:rsidR="00FE5ACD" w:rsidRDefault="00FE5ACD" w:rsidP="00FE5ACD">
      <w:pPr>
        <w:jc w:val="both"/>
      </w:pPr>
      <w:r>
        <w:rPr>
          <w:rFonts w:eastAsia="Calibri" w:cs="Calibri"/>
        </w:rPr>
        <w:t xml:space="preserve">Kolejno Przewodnicząca oddała głos Panu Piotrowi Makuchowi, który przedstawił obecnym statystyki i analizy związane z przestępczością na Bulwarach za rok ubiegły. Interwencji policji przez okres 6 </w:t>
      </w:r>
      <w:proofErr w:type="spellStart"/>
      <w:r>
        <w:rPr>
          <w:rFonts w:eastAsia="Calibri" w:cs="Calibri"/>
        </w:rPr>
        <w:t>m-cy</w:t>
      </w:r>
      <w:proofErr w:type="spellEnd"/>
      <w:r>
        <w:rPr>
          <w:rFonts w:eastAsia="Calibri" w:cs="Calibri"/>
        </w:rPr>
        <w:t xml:space="preserve"> od maja do października było 154, w tym 102 po stronie </w:t>
      </w:r>
      <w:proofErr w:type="spellStart"/>
      <w:r>
        <w:rPr>
          <w:rFonts w:eastAsia="Calibri" w:cs="Calibri"/>
        </w:rPr>
        <w:t>Łasztowni</w:t>
      </w:r>
      <w:proofErr w:type="spellEnd"/>
      <w:r>
        <w:rPr>
          <w:rFonts w:eastAsia="Calibri" w:cs="Calibri"/>
        </w:rPr>
        <w:t>. Zauważył, że nie ma tam dużo interwencji w porównaniu z ich ilością np. pod pubami w centrum miasta. Uważa, że należy dać młodym szansę na spożywanie alkoholu w wyznaczonych miejscach i popiera propozycję, aby wprowadzić możliwość spożywania alkoholu po jednej stronie Odry. Aktualnie na Bulwarach nie wolno spożywać alkoholu, a policja interweniuje tylko wówczas, gdy zdarzają się zakłócenia porządku i wręcza osobom go zakłócającym pouczenia. Komendant uważa, że społeczeństwo trzeba nauczyć kultury picia, a także należy je edukować poprzez np. wychodzenie z działaniami uświadamiającymi do młodzieży na Bulwarach. Zauważył, że Bulwary są wizytówką Szczecina i ludzie spędzają tam bardzo chętnie czas.</w:t>
      </w:r>
    </w:p>
    <w:p w:rsidR="00FE5ACD" w:rsidRDefault="00FE5ACD" w:rsidP="00FE5ACD">
      <w:pPr>
        <w:jc w:val="both"/>
      </w:pPr>
    </w:p>
    <w:p w:rsidR="00FE5ACD" w:rsidRDefault="00FE5ACD" w:rsidP="00FE5ACD">
      <w:pPr>
        <w:jc w:val="both"/>
      </w:pPr>
      <w:r>
        <w:rPr>
          <w:rFonts w:eastAsia="Calibri" w:cs="Calibri"/>
          <w:b/>
        </w:rPr>
        <w:t>4.4.</w:t>
      </w:r>
      <w:r>
        <w:rPr>
          <w:rFonts w:eastAsia="Calibri" w:cs="Calibri"/>
        </w:rPr>
        <w:t xml:space="preserve"> </w:t>
      </w:r>
    </w:p>
    <w:p w:rsidR="00FE5ACD" w:rsidRDefault="00FE5ACD" w:rsidP="00FE5ACD">
      <w:pPr>
        <w:jc w:val="both"/>
      </w:pPr>
      <w:r>
        <w:rPr>
          <w:rFonts w:eastAsia="Calibri" w:cs="Calibri"/>
        </w:rPr>
        <w:t xml:space="preserve">Następnie głos zabrał Pan Mirosław Gosieniecki, który uważa że nie należy zakazywać picia alkoholu na Bulwarach, ponieważ jest tam monitoring, a służby mają podgląd na to co się na nich dzieje i mogą szybko reagować. Gdy sie wprowadzi zakaz picia alkoholu młodzież będzie piła </w:t>
      </w:r>
      <w:r>
        <w:rPr>
          <w:rFonts w:eastAsia="Calibri" w:cs="Calibri"/>
        </w:rPr>
        <w:br/>
        <w:t xml:space="preserve">w miejscach gdzie nie ma nadzoru i może to spowodować wiele nieszczęść. Przypomniał także, że na </w:t>
      </w:r>
      <w:r>
        <w:rPr>
          <w:rFonts w:eastAsia="Calibri" w:cs="Calibri"/>
        </w:rPr>
        <w:lastRenderedPageBreak/>
        <w:t>poprzednim posiedzeniu Rady zgłoszono Prezesowi Żeglugi Szczecińskiej konieczność umieszczenia przy wejściu na Bulwar Gdyński tablic z  regulaminem korzystania z Bulwarów. Uważa także, że bardzo ważna jest profilaktyka i uświadamianie społeczeństwa w zakresie skutków spożywania alkoholu.</w:t>
      </w:r>
    </w:p>
    <w:p w:rsidR="00FE5ACD" w:rsidRDefault="00FE5ACD" w:rsidP="00FE5ACD">
      <w:pPr>
        <w:jc w:val="both"/>
      </w:pPr>
    </w:p>
    <w:p w:rsidR="00FE5ACD" w:rsidRDefault="00FE5ACD" w:rsidP="00FE5ACD">
      <w:pPr>
        <w:jc w:val="both"/>
      </w:pPr>
      <w:r>
        <w:rPr>
          <w:rFonts w:eastAsia="Calibri" w:cs="Calibri"/>
        </w:rPr>
        <w:t>Kolejno głos zabrał Pan Marcel Duda, który zauważył, że nie widzi powodów dla których można byłoby spożywać alkohol po jednej stronie Odry, bo po drugiej stronie będzie on i tak spożywany, tylko że w ogródkach piwnych, a nie blisko wody.</w:t>
      </w:r>
    </w:p>
    <w:p w:rsidR="00FE5ACD" w:rsidRDefault="00FE5ACD" w:rsidP="00FE5ACD">
      <w:pPr>
        <w:jc w:val="both"/>
      </w:pPr>
    </w:p>
    <w:p w:rsidR="00FE5ACD" w:rsidRDefault="00FE5ACD" w:rsidP="00FE5ACD">
      <w:pPr>
        <w:jc w:val="both"/>
      </w:pPr>
      <w:r>
        <w:rPr>
          <w:rFonts w:eastAsia="Calibri" w:cs="Calibri"/>
        </w:rPr>
        <w:t>Następnie Pani Agnieszka Zalewska powiedziała, że spacerując z dzieckiem po Bulwarach nie chce patrzeć na ludzi spożywających alkohol, a wyłączenie jednej strony Odry ze spożywania alkoholu umożliwi rodzinom spacerowania bez konieczności przebywania wśród nietrzeźwych osób.</w:t>
      </w:r>
    </w:p>
    <w:p w:rsidR="00FE5ACD" w:rsidRDefault="00FE5ACD" w:rsidP="00FE5ACD">
      <w:pPr>
        <w:jc w:val="both"/>
      </w:pPr>
    </w:p>
    <w:p w:rsidR="00FE5ACD" w:rsidRDefault="00FE5ACD" w:rsidP="00FE5ACD">
      <w:pPr>
        <w:jc w:val="both"/>
      </w:pPr>
      <w:r>
        <w:rPr>
          <w:rFonts w:eastAsia="Calibri" w:cs="Calibri"/>
        </w:rPr>
        <w:t xml:space="preserve">Kolejno głos zabrała Pani Aleksandra </w:t>
      </w:r>
      <w:proofErr w:type="spellStart"/>
      <w:r>
        <w:rPr>
          <w:rFonts w:eastAsia="Calibri" w:cs="Calibri"/>
        </w:rPr>
        <w:t>Białonowicz</w:t>
      </w:r>
      <w:proofErr w:type="spellEnd"/>
      <w:r>
        <w:rPr>
          <w:rFonts w:eastAsia="Calibri" w:cs="Calibri"/>
        </w:rPr>
        <w:t>, która zapytała wnioskodawców petycji, którzy zebrali 3 tys. podpisów od mieszkańców pod petycją czy rozmawiali z osobami które składały podpisy o ich opinię i powód dlaczego chcą na Bulwarach spożywać alkohol. Jednocześnie zauważyła, że wnioskodawcy mają zupełnie inny ogląd na możliwość spożywania alkoholu ze względu na inne doświadczenia życiowe oraz wiek. Podkreśliła także, że problem alkoholu nie dotyczy tylko tych którzy go spożywają, ale bardzo szkodliwie wpływa na inne osoby. Zauważyła także, że w uzasadnieniu petycji nie wpisano tego, w jaki sposób wnioskodawcy zamierzają zapewnić bezpieczeństwo osobom przebywającym na Bulwarach czy Starówce po wprowadzeniu możliwości spożywania alkoholu.</w:t>
      </w:r>
    </w:p>
    <w:p w:rsidR="00FE5ACD" w:rsidRDefault="00FE5ACD" w:rsidP="00FE5ACD">
      <w:pPr>
        <w:jc w:val="both"/>
      </w:pPr>
      <w:r>
        <w:rPr>
          <w:rFonts w:eastAsia="Calibri" w:cs="Calibri"/>
        </w:rPr>
        <w:t xml:space="preserve">W odpowiedzi na zapytanie Pan Kamil Szostak powiedział, że omawiany  teren jest monitorowany, </w:t>
      </w:r>
      <w:r>
        <w:rPr>
          <w:rFonts w:eastAsia="Calibri" w:cs="Calibri"/>
        </w:rPr>
        <w:br/>
        <w:t>a wszelkie zakłócenia porządku powinny być karane mandatami. Uważa, że odstąpienie od zakazu nie zwiększy tam ilości incydentów związanych z zakłócaniem porządku publicznego.</w:t>
      </w:r>
    </w:p>
    <w:p w:rsidR="00FE5ACD" w:rsidRDefault="00FE5ACD" w:rsidP="00FE5ACD">
      <w:pPr>
        <w:jc w:val="both"/>
      </w:pPr>
    </w:p>
    <w:p w:rsidR="00FE5ACD" w:rsidRDefault="00FE5ACD" w:rsidP="00FE5ACD">
      <w:pPr>
        <w:jc w:val="both"/>
      </w:pPr>
      <w:r>
        <w:rPr>
          <w:rFonts w:eastAsia="Calibri" w:cs="Calibri"/>
        </w:rPr>
        <w:t>Pan Piotr Makuch stwierdził, że należałoby dać młodzieży szansę na spożywanie alkoholu wprowadzając odstępstwo od zakazu, ale tylko na jakiś czas np. na 3 m-ce. Jeśli by się to nie sprawdziło to należałoby odstępstwo cofnąć.</w:t>
      </w:r>
    </w:p>
    <w:p w:rsidR="00FE5ACD" w:rsidRDefault="00FE5ACD" w:rsidP="00FE5ACD">
      <w:pPr>
        <w:jc w:val="both"/>
      </w:pPr>
    </w:p>
    <w:p w:rsidR="00FE5ACD" w:rsidRDefault="00FE5ACD" w:rsidP="00FE5ACD">
      <w:pPr>
        <w:jc w:val="both"/>
      </w:pPr>
      <w:r>
        <w:rPr>
          <w:rFonts w:eastAsia="Calibri" w:cs="Calibri"/>
        </w:rPr>
        <w:t>Pan Mirosław Gosieniecki zauważył, że więcej turystów jest po lewej stronie Odry i nabrzeże jest tam szersze. Należy także umożliwić rodzinom spacery nabrzeżem bez konieczności patrzenia przez dzieci na osoby pijane. Bulwary są także wizytówką Szczecina i turyści nie powinni oglądać pijanych Polaków.</w:t>
      </w:r>
    </w:p>
    <w:p w:rsidR="00FE5ACD" w:rsidRDefault="00FE5ACD" w:rsidP="00FE5ACD">
      <w:pPr>
        <w:jc w:val="both"/>
      </w:pPr>
    </w:p>
    <w:p w:rsidR="00FE5ACD" w:rsidRDefault="00FE5ACD" w:rsidP="00FE5ACD">
      <w:pPr>
        <w:jc w:val="both"/>
        <w:rPr>
          <w:rFonts w:eastAsia="Calibri" w:cs="Calibri"/>
        </w:rPr>
      </w:pPr>
      <w:r>
        <w:rPr>
          <w:rFonts w:eastAsia="Calibri" w:cs="Calibri"/>
        </w:rPr>
        <w:t>Natomiast Pan Marcin Balbuza wraz z wnioskodawcami petycji zauważyli, że wprowadzenie zakazu picia po jednej ze stron Odry nic nie da, ponieważ osoby chcące spożyć alkohol po stronie zakazu mogą go przelać do butelek np. po wodzie i go spożywać.</w:t>
      </w:r>
    </w:p>
    <w:p w:rsidR="00FE5ACD" w:rsidRDefault="00FE5ACD" w:rsidP="00FE5ACD">
      <w:pPr>
        <w:jc w:val="both"/>
      </w:pPr>
    </w:p>
    <w:p w:rsidR="00FE5ACD" w:rsidRDefault="00FE5ACD" w:rsidP="00FE5ACD">
      <w:pPr>
        <w:jc w:val="both"/>
      </w:pPr>
      <w:r>
        <w:rPr>
          <w:rFonts w:eastAsia="Calibri" w:cs="Calibri"/>
        </w:rPr>
        <w:t>Następnie głos zabrała Pani Przewodnicząca, która przypomniała obecnym, że przedmiotem posiedzenia jest nie tylko sytuacja na Bulwarach, ale szereg innych uregulowań, które Rada Miasta może wprowadzić w mieście na postawie zmian wprowadzonych ustawą o wychowaniu w trzeźwości. Ważnym jest, aby na posiedzeniu wypracować też wspólne stanowisko Rady odnośnie spożywania alkoholu po obu stronach Odry.</w:t>
      </w:r>
    </w:p>
    <w:p w:rsidR="00FE5ACD" w:rsidRDefault="00FE5ACD" w:rsidP="00FE5ACD">
      <w:pPr>
        <w:jc w:val="both"/>
      </w:pPr>
    </w:p>
    <w:p w:rsidR="00FE5ACD" w:rsidRDefault="00FE5ACD" w:rsidP="00FE5ACD">
      <w:pPr>
        <w:jc w:val="both"/>
      </w:pPr>
      <w:r>
        <w:rPr>
          <w:rFonts w:eastAsia="Calibri" w:cs="Calibri"/>
        </w:rPr>
        <w:t xml:space="preserve">Kolejno głos zabrała Pani Aleksandra </w:t>
      </w:r>
      <w:proofErr w:type="spellStart"/>
      <w:r>
        <w:rPr>
          <w:rFonts w:eastAsia="Calibri" w:cs="Calibri"/>
        </w:rPr>
        <w:t>Białonowicz</w:t>
      </w:r>
      <w:proofErr w:type="spellEnd"/>
      <w:r>
        <w:rPr>
          <w:rFonts w:eastAsia="Calibri" w:cs="Calibri"/>
        </w:rPr>
        <w:t xml:space="preserve">, która powiedziała, że Rada powinna się zająć wypunktowaniem roli organizacji pozarządowych, które mogłyby zająć się prowadzeniem działań podnoszących świadomość młodzieży na Bulwarach np. z udziałem wolontariuszy, </w:t>
      </w:r>
      <w:proofErr w:type="spellStart"/>
      <w:r>
        <w:rPr>
          <w:rFonts w:eastAsia="Calibri" w:cs="Calibri"/>
        </w:rPr>
        <w:t>streeworkerów</w:t>
      </w:r>
      <w:proofErr w:type="spellEnd"/>
      <w:r>
        <w:rPr>
          <w:rFonts w:eastAsia="Calibri" w:cs="Calibri"/>
        </w:rPr>
        <w:t xml:space="preserve"> etc. Uważa, że miasto powinno rozpisać konkurs dla organizacji pozarządowej na prowadzenie takich działań.</w:t>
      </w:r>
    </w:p>
    <w:p w:rsidR="00FE5ACD" w:rsidRDefault="00FE5ACD" w:rsidP="00FE5ACD">
      <w:pPr>
        <w:jc w:val="both"/>
      </w:pPr>
    </w:p>
    <w:p w:rsidR="00FE5ACD" w:rsidRDefault="00FE5ACD" w:rsidP="00FE5ACD">
      <w:pPr>
        <w:jc w:val="both"/>
      </w:pPr>
      <w:r>
        <w:rPr>
          <w:rFonts w:eastAsia="Calibri" w:cs="Calibri"/>
        </w:rPr>
        <w:t>Następnie Przewodnicząca zaproponowała, aby każdy z członków Rady oraz zaproszeni goście zabrali głos i opowiedzieli się za jedną z trzech możliwych propozycji dot. spożywania alkoholu na Bulwarach:</w:t>
      </w:r>
    </w:p>
    <w:p w:rsidR="00FE5ACD" w:rsidRDefault="00FE5ACD" w:rsidP="00FE5ACD">
      <w:pPr>
        <w:pStyle w:val="Akapitzlist"/>
        <w:numPr>
          <w:ilvl w:val="0"/>
          <w:numId w:val="4"/>
        </w:numPr>
        <w:ind w:hanging="436"/>
        <w:jc w:val="both"/>
      </w:pPr>
      <w:r>
        <w:rPr>
          <w:rFonts w:eastAsia="Calibri" w:cs="Calibri"/>
        </w:rPr>
        <w:t xml:space="preserve">utrzymania zakazu spożywania alkoholu po obu stronach Odry - głos "za" oddali: Aleksandra </w:t>
      </w:r>
      <w:proofErr w:type="spellStart"/>
      <w:r>
        <w:rPr>
          <w:rFonts w:eastAsia="Calibri" w:cs="Calibri"/>
        </w:rPr>
        <w:t>Białonowicz</w:t>
      </w:r>
      <w:proofErr w:type="spellEnd"/>
      <w:r>
        <w:rPr>
          <w:rFonts w:eastAsia="Calibri" w:cs="Calibri"/>
        </w:rPr>
        <w:t>, Zofia Nowak;</w:t>
      </w:r>
    </w:p>
    <w:p w:rsidR="00FE5ACD" w:rsidRDefault="00FE5ACD" w:rsidP="00FE5ACD">
      <w:pPr>
        <w:pStyle w:val="Akapitzlist"/>
        <w:numPr>
          <w:ilvl w:val="0"/>
          <w:numId w:val="4"/>
        </w:numPr>
        <w:ind w:hanging="436"/>
        <w:jc w:val="both"/>
      </w:pPr>
      <w:r>
        <w:rPr>
          <w:rFonts w:eastAsia="Calibri" w:cs="Calibri"/>
        </w:rPr>
        <w:lastRenderedPageBreak/>
        <w:t xml:space="preserve">odstąpienia od zakazu spożywania alkoholu po stronie </w:t>
      </w:r>
      <w:proofErr w:type="spellStart"/>
      <w:r>
        <w:rPr>
          <w:rFonts w:eastAsia="Calibri" w:cs="Calibri"/>
        </w:rPr>
        <w:t>Łasztowni</w:t>
      </w:r>
      <w:proofErr w:type="spellEnd"/>
      <w:r>
        <w:rPr>
          <w:rFonts w:eastAsia="Calibri" w:cs="Calibri"/>
        </w:rPr>
        <w:t xml:space="preserve"> - głos "za" oddali: Janusz </w:t>
      </w:r>
      <w:proofErr w:type="spellStart"/>
      <w:r>
        <w:rPr>
          <w:rFonts w:eastAsia="Calibri" w:cs="Calibri"/>
        </w:rPr>
        <w:t>Zbiorczyk</w:t>
      </w:r>
      <w:proofErr w:type="spellEnd"/>
      <w:r>
        <w:rPr>
          <w:rFonts w:eastAsia="Calibri" w:cs="Calibri"/>
        </w:rPr>
        <w:t xml:space="preserve">, Agnieszka Zalewska, Teresa </w:t>
      </w:r>
      <w:proofErr w:type="spellStart"/>
      <w:r>
        <w:rPr>
          <w:rFonts w:eastAsia="Calibri" w:cs="Calibri"/>
        </w:rPr>
        <w:t>Fydrych</w:t>
      </w:r>
      <w:proofErr w:type="spellEnd"/>
      <w:r>
        <w:rPr>
          <w:rFonts w:eastAsia="Calibri" w:cs="Calibri"/>
        </w:rPr>
        <w:t>, Mirosław Gosieniecki, Magdalena Błaszczyk: dodatkowo są "za" bez prawa do głosu: Piotr Makuch;</w:t>
      </w:r>
    </w:p>
    <w:p w:rsidR="00FE5ACD" w:rsidRDefault="00FE5ACD" w:rsidP="00FE5ACD">
      <w:pPr>
        <w:pStyle w:val="Akapitzlist"/>
        <w:numPr>
          <w:ilvl w:val="0"/>
          <w:numId w:val="4"/>
        </w:numPr>
        <w:ind w:left="0" w:firstLine="284"/>
        <w:jc w:val="both"/>
      </w:pPr>
      <w:r>
        <w:rPr>
          <w:rFonts w:eastAsia="Calibri" w:cs="Calibri"/>
        </w:rPr>
        <w:t>odstąpienia od zakazu spożywania alkoholu po obu stronach Odry - głos "za" oddali: Marcin Balbuza, dodatkowo są "za" bez prawa do głosu: Marcel Duda, Kamil Szostak.</w:t>
      </w:r>
    </w:p>
    <w:p w:rsidR="00FE5ACD" w:rsidRDefault="00FE5ACD" w:rsidP="00FE5ACD">
      <w:pPr>
        <w:jc w:val="both"/>
      </w:pPr>
      <w:r>
        <w:rPr>
          <w:rFonts w:eastAsia="Calibri" w:cs="Calibri"/>
        </w:rPr>
        <w:t xml:space="preserve">Pan Bartosz Wilk oraz przedstawiciel Wydziału Spraw Społecznych Radosław </w:t>
      </w:r>
      <w:proofErr w:type="spellStart"/>
      <w:r>
        <w:rPr>
          <w:rFonts w:eastAsia="Calibri" w:cs="Calibri"/>
        </w:rPr>
        <w:t>Falkiewicz-Szult</w:t>
      </w:r>
      <w:proofErr w:type="spellEnd"/>
      <w:r>
        <w:rPr>
          <w:rFonts w:eastAsia="Calibri" w:cs="Calibri"/>
        </w:rPr>
        <w:t xml:space="preserve"> wstrzymali się od głosu.</w:t>
      </w:r>
    </w:p>
    <w:p w:rsidR="00FE5ACD" w:rsidRDefault="00FE5ACD" w:rsidP="00FE5ACD">
      <w:pPr>
        <w:jc w:val="both"/>
      </w:pPr>
    </w:p>
    <w:p w:rsidR="00FE5ACD" w:rsidRDefault="00FE5ACD" w:rsidP="00FE5ACD">
      <w:pPr>
        <w:jc w:val="both"/>
      </w:pPr>
      <w:r>
        <w:rPr>
          <w:rFonts w:eastAsia="Calibri" w:cs="Calibri"/>
        </w:rPr>
        <w:t xml:space="preserve">Pan Mirosław Gosieniecki zaproponował, aby Stowarzyszenie Koliber Szczecin podjęło się realizacji działań edukacyjnych na Bulwarach, ponieważ młode osoby nie będą chciały słuchać policjantów, czy członków </w:t>
      </w:r>
      <w:proofErr w:type="spellStart"/>
      <w:r>
        <w:rPr>
          <w:rFonts w:eastAsia="Calibri" w:cs="Calibri"/>
        </w:rPr>
        <w:t>WOPR-u</w:t>
      </w:r>
      <w:proofErr w:type="spellEnd"/>
      <w:r>
        <w:rPr>
          <w:rFonts w:eastAsia="Calibri" w:cs="Calibri"/>
        </w:rPr>
        <w:t>. W odpowiedzi na tą propozycję przedstawiciele Stowarzyszenia Koliber Szczecin powiedzieli, że nie zajmują się taką działalnością i należy zaproponować to innym organizacjom, które zajmują się profilaktyką zdrowotną. Pani Przewodnicząca zauważyła, że jeśli Stowarzyszenie Koliber Szczecin się tym nie zajmuje to może zainspirować i zainteresować inne organizacje do podjęcia działań edukacyjnych.</w:t>
      </w:r>
    </w:p>
    <w:p w:rsidR="00FE5ACD" w:rsidRDefault="00FE5ACD" w:rsidP="00FE5ACD">
      <w:pPr>
        <w:jc w:val="both"/>
      </w:pPr>
    </w:p>
    <w:p w:rsidR="00FE5ACD" w:rsidRDefault="00FE5ACD" w:rsidP="00FE5ACD">
      <w:pPr>
        <w:jc w:val="both"/>
      </w:pPr>
      <w:r>
        <w:rPr>
          <w:rFonts w:eastAsia="Calibri" w:cs="Calibri"/>
        </w:rPr>
        <w:t>Przewodnicząca poinformowała członków Rady o tym, że Biuro Dialogu Obywatelskiego przygotuje na kolejne spotkanie Rady projekt stanowiska w sprawie Bulwarów, które zostanie odczytane, a następnie poddane pod głosowanie.</w:t>
      </w:r>
    </w:p>
    <w:p w:rsidR="00FE5ACD" w:rsidRDefault="00FE5ACD" w:rsidP="00FE5ACD">
      <w:pPr>
        <w:jc w:val="both"/>
      </w:pPr>
    </w:p>
    <w:p w:rsidR="00FE5ACD" w:rsidRDefault="00FE5ACD" w:rsidP="00FE5ACD">
      <w:pPr>
        <w:jc w:val="both"/>
      </w:pPr>
      <w:r>
        <w:rPr>
          <w:rFonts w:eastAsia="Calibri" w:cs="Calibri"/>
          <w:b/>
        </w:rPr>
        <w:t>Ad.5.</w:t>
      </w:r>
    </w:p>
    <w:p w:rsidR="00FE5ACD" w:rsidRDefault="00FE5ACD" w:rsidP="00FE5ACD">
      <w:pPr>
        <w:jc w:val="both"/>
        <w:rPr>
          <w:rFonts w:eastAsia="Calibri" w:cs="Calibri"/>
        </w:rPr>
      </w:pPr>
      <w:r>
        <w:rPr>
          <w:rFonts w:eastAsia="Calibri" w:cs="Calibri"/>
        </w:rPr>
        <w:t>Zaproponowano, aby Pani Dorota Korczyńska na kolejne posiedzenie Rady zaprosiła osobę z Urzędu Marszałkowskiego, która zajmuje się programami profilaktyki realizowanymi przez ten Urząd, bądź która je opiniowała.</w:t>
      </w:r>
    </w:p>
    <w:p w:rsidR="00FE5ACD" w:rsidRDefault="00FE5ACD" w:rsidP="00FE5ACD">
      <w:pPr>
        <w:jc w:val="both"/>
        <w:rPr>
          <w:rFonts w:eastAsia="Calibri" w:cs="Calibri"/>
        </w:rPr>
      </w:pPr>
    </w:p>
    <w:p w:rsidR="00FE5ACD" w:rsidRDefault="00FE5ACD" w:rsidP="00FE5ACD">
      <w:pPr>
        <w:jc w:val="both"/>
        <w:rPr>
          <w:rFonts w:eastAsia="Calibri" w:cs="Calibri"/>
        </w:rPr>
      </w:pPr>
      <w:r>
        <w:rPr>
          <w:rFonts w:eastAsia="Calibri" w:cs="Calibri"/>
        </w:rPr>
        <w:t>Pani Agnieszka Zalewska zaproponowała, aby na kolejnym spotkaniu mogła  przedstawić członkom Rady prezentację nt. profilaktyki uzależnień.</w:t>
      </w:r>
    </w:p>
    <w:p w:rsidR="00FE5ACD" w:rsidRDefault="00FE5ACD" w:rsidP="00FE5ACD">
      <w:pPr>
        <w:jc w:val="both"/>
      </w:pPr>
    </w:p>
    <w:p w:rsidR="00FE5ACD" w:rsidRDefault="00FE5ACD" w:rsidP="00FE5ACD">
      <w:pPr>
        <w:jc w:val="both"/>
      </w:pPr>
      <w:r>
        <w:rPr>
          <w:rFonts w:eastAsia="Calibri" w:cs="Calibri"/>
          <w:b/>
        </w:rPr>
        <w:t>Ad.6.</w:t>
      </w:r>
    </w:p>
    <w:p w:rsidR="00FE5ACD" w:rsidRDefault="00FE5ACD" w:rsidP="00FE5ACD">
      <w:pPr>
        <w:jc w:val="both"/>
        <w:rPr>
          <w:rFonts w:eastAsia="Calibri" w:cs="Calibri"/>
        </w:rPr>
      </w:pPr>
      <w:r>
        <w:rPr>
          <w:rFonts w:eastAsia="Calibri" w:cs="Calibri"/>
        </w:rPr>
        <w:t xml:space="preserve">Postanowiono, aby na kolejnym spotkaniu omówić tematy zgodnie z przyjętym harmonogramem - profilaktyka wad postawy u dzieci i młodzieży oraz opieka nad dziećmi do lat 3 i  dziećmi w wieku od 3 do 6 lat. </w:t>
      </w:r>
    </w:p>
    <w:p w:rsidR="00FE5ACD" w:rsidRDefault="00FE5ACD" w:rsidP="00FE5ACD">
      <w:pPr>
        <w:jc w:val="both"/>
        <w:rPr>
          <w:rFonts w:eastAsia="Calibri" w:cs="Calibri"/>
        </w:rPr>
      </w:pPr>
      <w:r>
        <w:rPr>
          <w:rFonts w:eastAsia="Calibri" w:cs="Calibri"/>
        </w:rPr>
        <w:t>Termin kolejnego posiedzenia Rady ustalono na dzień 22 maja br. o godz. 15.00, który został przyjęty liczbą głosów:  7 głosów „za”, 0 „przeciw”, 1 „wstrzymujący się”.</w:t>
      </w: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rPr>
          <w:rFonts w:eastAsia="Calibri" w:cs="Calibri"/>
        </w:rPr>
      </w:pPr>
    </w:p>
    <w:p w:rsidR="00FE5ACD" w:rsidRDefault="00FE5ACD" w:rsidP="00FE5ACD">
      <w:pPr>
        <w:jc w:val="both"/>
      </w:pPr>
    </w:p>
    <w:p w:rsidR="00FE5ACD" w:rsidRDefault="00FE5ACD" w:rsidP="00FE5ACD">
      <w:pPr>
        <w:jc w:val="both"/>
      </w:pPr>
    </w:p>
    <w:p w:rsidR="00FE5ACD" w:rsidRDefault="00FE5ACD" w:rsidP="00FE5ACD">
      <w:pPr>
        <w:spacing w:line="360" w:lineRule="auto"/>
        <w:jc w:val="both"/>
        <w:rPr>
          <w:rFonts w:eastAsia="Calibri" w:cs="Calibri"/>
        </w:rPr>
      </w:pPr>
      <w:r>
        <w:rPr>
          <w:rFonts w:eastAsia="Calibri" w:cs="Calibri"/>
        </w:rPr>
        <w:t>sporządziła: Katarzyna Szlachta, Biuro Dialogu Obywatelskiego</w:t>
      </w:r>
    </w:p>
    <w:p w:rsidR="000A0F2A" w:rsidRDefault="000A0F2A"/>
    <w:sectPr w:rsidR="000A0F2A" w:rsidSect="000A0F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65C"/>
    <w:multiLevelType w:val="multilevel"/>
    <w:tmpl w:val="B6F46540"/>
    <w:lvl w:ilvl="0">
      <w:start w:val="1"/>
      <w:numFmt w:val="decimal"/>
      <w:lvlText w:val="%1."/>
      <w:lvlJc w:val="left"/>
      <w:pPr>
        <w:ind w:left="426" w:hanging="360"/>
      </w:pPr>
      <w:rPr>
        <w:rFonts w:ascii="Calibri" w:eastAsia="Calibri" w:hAnsi="Calibri" w:cs="Calibri"/>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32F638C8"/>
    <w:multiLevelType w:val="multilevel"/>
    <w:tmpl w:val="235A9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53B49FF"/>
    <w:multiLevelType w:val="multilevel"/>
    <w:tmpl w:val="EE9EE81E"/>
    <w:lvl w:ilvl="0">
      <w:start w:val="4"/>
      <w:numFmt w:val="decimal"/>
      <w:lvlText w:val="%1."/>
      <w:lvlJc w:val="left"/>
      <w:pPr>
        <w:ind w:left="360" w:hanging="360"/>
      </w:pPr>
      <w:rPr>
        <w:rFonts w:eastAsia="Calibri" w:cs="Calibri"/>
      </w:rPr>
    </w:lvl>
    <w:lvl w:ilvl="1">
      <w:start w:val="1"/>
      <w:numFmt w:val="decimal"/>
      <w:lvlText w:val="%1.%2."/>
      <w:lvlJc w:val="left"/>
      <w:pPr>
        <w:ind w:left="720" w:hanging="360"/>
      </w:pPr>
      <w:rPr>
        <w:rFonts w:eastAsia="Calibri" w:cs="Calibri"/>
      </w:rPr>
    </w:lvl>
    <w:lvl w:ilvl="2">
      <w:start w:val="1"/>
      <w:numFmt w:val="decimal"/>
      <w:lvlText w:val="%1.%2.%3."/>
      <w:lvlJc w:val="left"/>
      <w:pPr>
        <w:ind w:left="1440" w:hanging="720"/>
      </w:pPr>
      <w:rPr>
        <w:rFonts w:eastAsia="Calibri" w:cs="Calibri"/>
      </w:rPr>
    </w:lvl>
    <w:lvl w:ilvl="3">
      <w:start w:val="1"/>
      <w:numFmt w:val="decimal"/>
      <w:lvlText w:val="%1.%2.%3.%4."/>
      <w:lvlJc w:val="left"/>
      <w:pPr>
        <w:ind w:left="1800" w:hanging="720"/>
      </w:pPr>
      <w:rPr>
        <w:rFonts w:eastAsia="Calibri" w:cs="Calibri"/>
      </w:rPr>
    </w:lvl>
    <w:lvl w:ilvl="4">
      <w:start w:val="1"/>
      <w:numFmt w:val="decimal"/>
      <w:lvlText w:val="%1.%2.%3.%4.%5."/>
      <w:lvlJc w:val="left"/>
      <w:pPr>
        <w:ind w:left="2520" w:hanging="1080"/>
      </w:pPr>
      <w:rPr>
        <w:rFonts w:eastAsia="Calibri" w:cs="Calibri"/>
      </w:rPr>
    </w:lvl>
    <w:lvl w:ilvl="5">
      <w:start w:val="1"/>
      <w:numFmt w:val="decimal"/>
      <w:lvlText w:val="%1.%2.%3.%4.%5.%6."/>
      <w:lvlJc w:val="left"/>
      <w:pPr>
        <w:ind w:left="2880" w:hanging="1080"/>
      </w:pPr>
      <w:rPr>
        <w:rFonts w:eastAsia="Calibri" w:cs="Calibri"/>
      </w:rPr>
    </w:lvl>
    <w:lvl w:ilvl="6">
      <w:start w:val="1"/>
      <w:numFmt w:val="decimal"/>
      <w:lvlText w:val="%1.%2.%3.%4.%5.%6.%7."/>
      <w:lvlJc w:val="left"/>
      <w:pPr>
        <w:ind w:left="3600" w:hanging="1440"/>
      </w:pPr>
      <w:rPr>
        <w:rFonts w:eastAsia="Calibri" w:cs="Calibri"/>
      </w:rPr>
    </w:lvl>
    <w:lvl w:ilvl="7">
      <w:start w:val="1"/>
      <w:numFmt w:val="decimal"/>
      <w:lvlText w:val="%1.%2.%3.%4.%5.%6.%7.%8."/>
      <w:lvlJc w:val="left"/>
      <w:pPr>
        <w:ind w:left="3960" w:hanging="1440"/>
      </w:pPr>
      <w:rPr>
        <w:rFonts w:eastAsia="Calibri" w:cs="Calibri"/>
      </w:rPr>
    </w:lvl>
    <w:lvl w:ilvl="8">
      <w:start w:val="1"/>
      <w:numFmt w:val="decimal"/>
      <w:lvlText w:val="%1.%2.%3.%4.%5.%6.%7.%8.%9."/>
      <w:lvlJc w:val="left"/>
      <w:pPr>
        <w:ind w:left="4680" w:hanging="1800"/>
      </w:pPr>
      <w:rPr>
        <w:rFonts w:eastAsia="Calibri" w:cs="Calibri"/>
      </w:rPr>
    </w:lvl>
  </w:abstractNum>
  <w:abstractNum w:abstractNumId="3">
    <w:nsid w:val="6D2B6009"/>
    <w:multiLevelType w:val="multilevel"/>
    <w:tmpl w:val="FE6ABBA6"/>
    <w:lvl w:ilvl="0">
      <w:start w:val="1"/>
      <w:numFmt w:val="decimal"/>
      <w:lvlText w:val="%1."/>
      <w:lvlJc w:val="left"/>
      <w:pPr>
        <w:ind w:left="360" w:hanging="360"/>
      </w:pPr>
      <w:rPr>
        <w:rFonts w:ascii="Calibri" w:eastAsia="Calibri" w:hAnsi="Calibri" w:cs="Calibri"/>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5ACD"/>
    <w:rsid w:val="000A0F2A"/>
    <w:rsid w:val="00FE5A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ACD"/>
    <w:pPr>
      <w:widowControl w:val="0"/>
      <w:suppressAutoHyphens/>
      <w:overflowPunct w:val="0"/>
      <w:autoSpaceDE w:val="0"/>
      <w:autoSpaceDN w:val="0"/>
      <w:spacing w:after="0" w:line="240" w:lineRule="auto"/>
    </w:pPr>
    <w:rPr>
      <w:rFonts w:ascii="Calibri" w:eastAsia="Times New Roman"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E5ACD"/>
    <w:pPr>
      <w:ind w:left="720"/>
    </w:pPr>
  </w:style>
</w:styles>
</file>

<file path=word/webSettings.xml><?xml version="1.0" encoding="utf-8"?>
<w:webSettings xmlns:r="http://schemas.openxmlformats.org/officeDocument/2006/relationships" xmlns:w="http://schemas.openxmlformats.org/wordprocessingml/2006/main">
  <w:divs>
    <w:div w:id="13337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10723</Characters>
  <Application>Microsoft Office Word</Application>
  <DocSecurity>0</DocSecurity>
  <Lines>89</Lines>
  <Paragraphs>24</Paragraphs>
  <ScaleCrop>false</ScaleCrop>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kgurdala</dc:creator>
  <cp:keywords/>
  <dc:description/>
  <cp:lastModifiedBy>kgurdala</cp:lastModifiedBy>
  <cp:revision>2</cp:revision>
  <dcterms:created xsi:type="dcterms:W3CDTF">2018-07-03T09:21:00Z</dcterms:created>
  <dcterms:modified xsi:type="dcterms:W3CDTF">2018-07-03T09:22:00Z</dcterms:modified>
</cp:coreProperties>
</file>