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38" w:rsidRDefault="006E0738" w:rsidP="006E0738">
      <w:r w:rsidRPr="006E0738">
        <w:t>Załącznik do protokołu z dnia</w:t>
      </w:r>
      <w:r>
        <w:t xml:space="preserve"> 20 marca 2018 roku</w:t>
      </w:r>
    </w:p>
    <w:p w:rsidR="006E0738" w:rsidRPr="006E0738" w:rsidRDefault="006E0738" w:rsidP="006E0738"/>
    <w:p w:rsidR="006D6119" w:rsidRDefault="006D6119" w:rsidP="00AD3CF2">
      <w:pPr>
        <w:jc w:val="center"/>
        <w:rPr>
          <w:b/>
        </w:rPr>
      </w:pPr>
      <w:r w:rsidRPr="00AD3CF2">
        <w:rPr>
          <w:b/>
        </w:rPr>
        <w:t xml:space="preserve">PLANOWANY HARMONOGRAM PRAC SRDPP </w:t>
      </w:r>
      <w:r w:rsidR="00A47AC4" w:rsidRPr="00AD3CF2">
        <w:rPr>
          <w:b/>
        </w:rPr>
        <w:t>NA ROK 2018 (</w:t>
      </w:r>
      <w:r w:rsidR="0029235A">
        <w:rPr>
          <w:b/>
        </w:rPr>
        <w:t xml:space="preserve">MARZEC </w:t>
      </w:r>
      <w:r w:rsidR="00A47AC4" w:rsidRPr="00AD3CF2">
        <w:rPr>
          <w:b/>
        </w:rPr>
        <w:t>– GRUDZIEŃ)</w:t>
      </w:r>
    </w:p>
    <w:p w:rsidR="00966E49" w:rsidRPr="00AD3CF2" w:rsidRDefault="00966E49" w:rsidP="00AD3CF2">
      <w:pPr>
        <w:jc w:val="center"/>
        <w:rPr>
          <w:b/>
        </w:rPr>
      </w:pPr>
    </w:p>
    <w:p w:rsidR="00A47AC4" w:rsidRDefault="006D6119" w:rsidP="006E0738">
      <w:r>
        <w:t xml:space="preserve"> </w:t>
      </w:r>
    </w:p>
    <w:p w:rsidR="00AD3CF2" w:rsidRDefault="006D6119" w:rsidP="006D6119">
      <w:r>
        <w:t xml:space="preserve"> Marzec </w:t>
      </w:r>
      <w:r w:rsidR="006A084A">
        <w:t>– harmonogram prac Rady</w:t>
      </w:r>
      <w:r w:rsidR="0084000E">
        <w:t>,</w:t>
      </w:r>
    </w:p>
    <w:p w:rsidR="00AD3CF2" w:rsidRDefault="006D6119" w:rsidP="006D6119">
      <w:r>
        <w:t>Kwiecień –</w:t>
      </w:r>
      <w:r w:rsidR="00966E49">
        <w:t xml:space="preserve"> ustawa</w:t>
      </w:r>
      <w:r w:rsidR="00AD3CF2">
        <w:t xml:space="preserve"> o wychowaniu w trzeźwości (2 spotkania),</w:t>
      </w:r>
    </w:p>
    <w:p w:rsidR="00AD3CF2" w:rsidRDefault="006D6119" w:rsidP="00AD3CF2">
      <w:pPr>
        <w:jc w:val="both"/>
      </w:pPr>
      <w:r>
        <w:t xml:space="preserve">Maj – </w:t>
      </w:r>
      <w:r w:rsidR="00AD3CF2">
        <w:t>opieka nad dziećmi do lat 3 oraz dziećmi w wieku od 3 do 6 lat, profilaktyka wad postawy u dzieci i młodzieży</w:t>
      </w:r>
      <w:r w:rsidR="00E67778">
        <w:t>, RPW</w:t>
      </w:r>
      <w:r w:rsidR="006E0738">
        <w:t xml:space="preserve"> na 2019</w:t>
      </w:r>
      <w:r w:rsidR="0084000E">
        <w:t>,</w:t>
      </w:r>
    </w:p>
    <w:p w:rsidR="00645DBE" w:rsidRDefault="006D6119" w:rsidP="006D6119">
      <w:r>
        <w:t xml:space="preserve">Czerwiec </w:t>
      </w:r>
      <w:r w:rsidR="00645DBE">
        <w:t>–</w:t>
      </w:r>
      <w:r>
        <w:t xml:space="preserve"> </w:t>
      </w:r>
      <w:r w:rsidR="00645DBE">
        <w:t>SBO, inicjatywa lokalna</w:t>
      </w:r>
      <w:r w:rsidR="00E67778">
        <w:t>, RPW na 2019</w:t>
      </w:r>
      <w:r w:rsidR="0084000E">
        <w:t>,</w:t>
      </w:r>
    </w:p>
    <w:p w:rsidR="006D6119" w:rsidRDefault="006D6119" w:rsidP="006D6119">
      <w:r>
        <w:t xml:space="preserve">Lipiec – przerwa wakacyjna, </w:t>
      </w:r>
    </w:p>
    <w:p w:rsidR="006D6119" w:rsidRDefault="006D6119" w:rsidP="006D6119">
      <w:r>
        <w:t>Sierpień</w:t>
      </w:r>
      <w:r w:rsidR="00E67778">
        <w:t xml:space="preserve"> – </w:t>
      </w:r>
      <w:r w:rsidR="008B5635">
        <w:t xml:space="preserve">lokale dla NGO, </w:t>
      </w:r>
      <w:r w:rsidR="00E67778">
        <w:t>RPW na 2019</w:t>
      </w:r>
      <w:r>
        <w:t xml:space="preserve">, </w:t>
      </w:r>
    </w:p>
    <w:p w:rsidR="006D6119" w:rsidRDefault="00E67778" w:rsidP="006D6119">
      <w:r>
        <w:t>Wrzesień – RPW na 2019</w:t>
      </w:r>
      <w:r w:rsidR="006D6119">
        <w:t xml:space="preserve">, </w:t>
      </w:r>
      <w:r w:rsidR="008B5635">
        <w:t>wspólne posiedzenie z Policką Radą Działalności Pożytku Publicznego</w:t>
      </w:r>
      <w:r w:rsidR="003569D8">
        <w:t>,</w:t>
      </w:r>
    </w:p>
    <w:p w:rsidR="003569D8" w:rsidRDefault="00E67778" w:rsidP="006D6119">
      <w:r>
        <w:t>Październik – RPW na 2019</w:t>
      </w:r>
      <w:r w:rsidR="006D6119">
        <w:t xml:space="preserve">, </w:t>
      </w:r>
      <w:r w:rsidR="003569D8">
        <w:t>Walne Spotkanie Organizacji Pozarządow</w:t>
      </w:r>
      <w:r w:rsidR="006E0738">
        <w:t>ych – wybory nowego składu Rady,</w:t>
      </w:r>
    </w:p>
    <w:p w:rsidR="0029235A" w:rsidRDefault="006D6119" w:rsidP="006D6119">
      <w:r>
        <w:t>Listopad –</w:t>
      </w:r>
      <w:r w:rsidR="0029235A" w:rsidRPr="0029235A">
        <w:t xml:space="preserve"> </w:t>
      </w:r>
      <w:r w:rsidR="0029235A">
        <w:t>polityka senioralna w aspekcie organizacji pozarządowych</w:t>
      </w:r>
      <w:r w:rsidR="006E0738">
        <w:t>,</w:t>
      </w:r>
    </w:p>
    <w:p w:rsidR="0000279E" w:rsidRDefault="006D6119" w:rsidP="006D6119">
      <w:r>
        <w:t xml:space="preserve">Grudzień – </w:t>
      </w:r>
      <w:r w:rsidR="0029235A">
        <w:t>podsumowania działalności Rady, plany na 2019 r.</w:t>
      </w:r>
    </w:p>
    <w:p w:rsidR="00645DBE" w:rsidRDefault="00645DBE" w:rsidP="006D6119"/>
    <w:p w:rsidR="00645DBE" w:rsidRDefault="00645DBE" w:rsidP="006D6119"/>
    <w:sectPr w:rsidR="00645DBE" w:rsidSect="0000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6119"/>
    <w:rsid w:val="0000279E"/>
    <w:rsid w:val="001950B9"/>
    <w:rsid w:val="001D463C"/>
    <w:rsid w:val="0029235A"/>
    <w:rsid w:val="003569D8"/>
    <w:rsid w:val="00645DBE"/>
    <w:rsid w:val="0066172E"/>
    <w:rsid w:val="006A084A"/>
    <w:rsid w:val="006D6119"/>
    <w:rsid w:val="006E0738"/>
    <w:rsid w:val="0084000E"/>
    <w:rsid w:val="008B31EF"/>
    <w:rsid w:val="008B5635"/>
    <w:rsid w:val="00966E49"/>
    <w:rsid w:val="00A47AC4"/>
    <w:rsid w:val="00AD3CF2"/>
    <w:rsid w:val="00DE20A0"/>
    <w:rsid w:val="00E67778"/>
    <w:rsid w:val="00FC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kgurdala</dc:creator>
  <cp:keywords/>
  <dc:description/>
  <cp:lastModifiedBy>kgurdala</cp:lastModifiedBy>
  <cp:revision>11</cp:revision>
  <dcterms:created xsi:type="dcterms:W3CDTF">2018-03-13T09:44:00Z</dcterms:created>
  <dcterms:modified xsi:type="dcterms:W3CDTF">2018-04-03T09:13:00Z</dcterms:modified>
</cp:coreProperties>
</file>