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Pr="00D76CD1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D76CD1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D76CD1">
        <w:rPr>
          <w:rFonts w:ascii="Times New Roman" w:hAnsi="Times New Roman" w:cs="Times New Roman"/>
          <w:b/>
          <w:sz w:val="28"/>
          <w:szCs w:val="28"/>
        </w:rPr>
        <w:tab/>
      </w:r>
      <w:r w:rsidRPr="00D76CD1">
        <w:rPr>
          <w:rFonts w:ascii="Times New Roman" w:hAnsi="Times New Roman" w:cs="Times New Roman"/>
          <w:sz w:val="28"/>
          <w:szCs w:val="28"/>
        </w:rPr>
        <w:tab/>
      </w:r>
      <w:r w:rsidRPr="00D76CD1">
        <w:rPr>
          <w:rFonts w:ascii="Times New Roman" w:hAnsi="Times New Roman" w:cs="Times New Roman"/>
          <w:sz w:val="28"/>
          <w:szCs w:val="28"/>
        </w:rPr>
        <w:tab/>
      </w:r>
      <w:r w:rsidRPr="00D76CD1">
        <w:rPr>
          <w:rFonts w:ascii="Times New Roman" w:hAnsi="Times New Roman" w:cs="Times New Roman"/>
          <w:sz w:val="28"/>
          <w:szCs w:val="28"/>
        </w:rPr>
        <w:tab/>
      </w:r>
      <w:r w:rsidRPr="00D76CD1">
        <w:rPr>
          <w:rFonts w:ascii="Times New Roman" w:hAnsi="Times New Roman" w:cs="Times New Roman"/>
          <w:sz w:val="28"/>
          <w:szCs w:val="28"/>
        </w:rPr>
        <w:tab/>
      </w:r>
      <w:r w:rsidRPr="00D76CD1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D76CD1" w:rsidRPr="00D76CD1">
        <w:rPr>
          <w:rFonts w:ascii="Times New Roman" w:hAnsi="Times New Roman" w:cs="Times New Roman"/>
          <w:sz w:val="28"/>
          <w:szCs w:val="28"/>
        </w:rPr>
        <w:t>20</w:t>
      </w:r>
      <w:r w:rsidR="004F0982" w:rsidRPr="00D76CD1">
        <w:rPr>
          <w:rFonts w:ascii="Times New Roman" w:hAnsi="Times New Roman" w:cs="Times New Roman"/>
          <w:sz w:val="28"/>
          <w:szCs w:val="28"/>
        </w:rPr>
        <w:t>.10</w:t>
      </w:r>
      <w:r w:rsidRPr="00D76CD1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D76CD1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D76CD1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D76CD1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D76CD1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D76CD1" w:rsidRDefault="00DD161A" w:rsidP="003E5F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CD1">
        <w:rPr>
          <w:rFonts w:ascii="Times New Roman" w:hAnsi="Times New Roman" w:cs="Times New Roman"/>
          <w:b/>
          <w:sz w:val="28"/>
          <w:szCs w:val="28"/>
        </w:rPr>
        <w:t>Interpelacja</w:t>
      </w:r>
    </w:p>
    <w:p w:rsidR="00A17E6C" w:rsidRPr="00D76CD1" w:rsidRDefault="00301FCA" w:rsidP="00290374">
      <w:pPr>
        <w:pStyle w:val="NormalnyWeb"/>
        <w:shd w:val="clear" w:color="auto" w:fill="FFFFFF"/>
        <w:jc w:val="both"/>
        <w:rPr>
          <w:color w:val="424242"/>
          <w:sz w:val="28"/>
          <w:szCs w:val="28"/>
        </w:rPr>
      </w:pPr>
      <w:r w:rsidRPr="00D76CD1">
        <w:rPr>
          <w:color w:val="424242"/>
          <w:sz w:val="28"/>
          <w:szCs w:val="28"/>
        </w:rPr>
        <w:br/>
      </w:r>
      <w:r w:rsidR="00DD161A" w:rsidRPr="00D76CD1">
        <w:rPr>
          <w:color w:val="424242"/>
          <w:sz w:val="28"/>
          <w:szCs w:val="28"/>
        </w:rPr>
        <w:t>P</w:t>
      </w:r>
      <w:r w:rsidRPr="00D76CD1">
        <w:rPr>
          <w:color w:val="424242"/>
          <w:sz w:val="28"/>
          <w:szCs w:val="28"/>
        </w:rPr>
        <w:t xml:space="preserve">roszę o informację czy w najbliższej przyszłości planowane są działania mające na celu </w:t>
      </w:r>
      <w:r w:rsidR="00290374" w:rsidRPr="00D76CD1">
        <w:rPr>
          <w:color w:val="424242"/>
          <w:sz w:val="28"/>
          <w:szCs w:val="28"/>
        </w:rPr>
        <w:t xml:space="preserve">wyburzenie lub </w:t>
      </w:r>
      <w:r w:rsidRPr="00D76CD1">
        <w:rPr>
          <w:color w:val="424242"/>
          <w:sz w:val="28"/>
          <w:szCs w:val="28"/>
        </w:rPr>
        <w:t>zagosp</w:t>
      </w:r>
      <w:r w:rsidR="00DD161A" w:rsidRPr="00D76CD1">
        <w:rPr>
          <w:color w:val="424242"/>
          <w:sz w:val="28"/>
          <w:szCs w:val="28"/>
        </w:rPr>
        <w:t>odarowanie pomieszczeń po dawnych</w:t>
      </w:r>
      <w:r w:rsidRPr="00D76CD1">
        <w:rPr>
          <w:color w:val="424242"/>
          <w:sz w:val="28"/>
          <w:szCs w:val="28"/>
        </w:rPr>
        <w:t xml:space="preserve"> dyspozytorni</w:t>
      </w:r>
      <w:r w:rsidR="00DD161A" w:rsidRPr="00D76CD1">
        <w:rPr>
          <w:color w:val="424242"/>
          <w:sz w:val="28"/>
          <w:szCs w:val="28"/>
        </w:rPr>
        <w:t>ach</w:t>
      </w:r>
      <w:r w:rsidR="00290374" w:rsidRPr="00D76CD1">
        <w:rPr>
          <w:color w:val="424242"/>
          <w:sz w:val="28"/>
          <w:szCs w:val="28"/>
        </w:rPr>
        <w:t xml:space="preserve"> na pętlach</w:t>
      </w:r>
      <w:r w:rsidRPr="00D76CD1">
        <w:rPr>
          <w:color w:val="424242"/>
          <w:sz w:val="28"/>
          <w:szCs w:val="28"/>
        </w:rPr>
        <w:t xml:space="preserve"> autobu</w:t>
      </w:r>
      <w:r w:rsidR="00290374" w:rsidRPr="00D76CD1">
        <w:rPr>
          <w:color w:val="424242"/>
          <w:sz w:val="28"/>
          <w:szCs w:val="28"/>
        </w:rPr>
        <w:t xml:space="preserve">sowo – tramwajowych na Gocławiu, przy ul. Ludowej oraz przy Stoczni Szczecińskiej. </w:t>
      </w:r>
      <w:r w:rsidRPr="00D76CD1">
        <w:rPr>
          <w:color w:val="424242"/>
          <w:sz w:val="28"/>
          <w:szCs w:val="28"/>
        </w:rPr>
        <w:t>Obecnie obiekt</w:t>
      </w:r>
      <w:r w:rsidR="00290374" w:rsidRPr="00D76CD1">
        <w:rPr>
          <w:color w:val="424242"/>
          <w:sz w:val="28"/>
          <w:szCs w:val="28"/>
        </w:rPr>
        <w:t>y są zamknięte, niszczeją i straszą swoim wyglądem.</w:t>
      </w:r>
      <w:r w:rsidRPr="00D76CD1">
        <w:rPr>
          <w:color w:val="424242"/>
          <w:sz w:val="28"/>
          <w:szCs w:val="28"/>
        </w:rPr>
        <w:t xml:space="preserve"> </w:t>
      </w:r>
    </w:p>
    <w:p w:rsidR="004B0060" w:rsidRPr="00D76CD1" w:rsidRDefault="004954D8" w:rsidP="00290374">
      <w:pPr>
        <w:pStyle w:val="NormalnyWeb"/>
        <w:shd w:val="clear" w:color="auto" w:fill="FFFFFF"/>
        <w:jc w:val="both"/>
        <w:rPr>
          <w:color w:val="424242"/>
          <w:sz w:val="28"/>
          <w:szCs w:val="28"/>
        </w:rPr>
      </w:pPr>
      <w:r w:rsidRPr="00D76CD1">
        <w:rPr>
          <w:color w:val="424242"/>
          <w:sz w:val="28"/>
          <w:szCs w:val="28"/>
        </w:rPr>
        <w:t>W</w:t>
      </w:r>
      <w:r w:rsidR="000963DC">
        <w:rPr>
          <w:color w:val="424242"/>
          <w:sz w:val="28"/>
          <w:szCs w:val="28"/>
        </w:rPr>
        <w:t xml:space="preserve"> odpowiedzi na zapytanie w</w:t>
      </w:r>
      <w:r w:rsidR="004B0060" w:rsidRPr="00D76CD1">
        <w:rPr>
          <w:color w:val="424242"/>
          <w:sz w:val="28"/>
          <w:szCs w:val="28"/>
        </w:rPr>
        <w:t xml:space="preserve"> sprawie</w:t>
      </w:r>
      <w:r w:rsidR="000963DC">
        <w:rPr>
          <w:color w:val="424242"/>
          <w:sz w:val="28"/>
          <w:szCs w:val="28"/>
        </w:rPr>
        <w:t xml:space="preserve"> pętli na Gocławiu,</w:t>
      </w:r>
      <w:r w:rsidR="004B0060" w:rsidRPr="00D76CD1">
        <w:rPr>
          <w:color w:val="424242"/>
          <w:sz w:val="28"/>
          <w:szCs w:val="28"/>
        </w:rPr>
        <w:t xml:space="preserve"> składane 27.02.2015 r.</w:t>
      </w:r>
      <w:r w:rsidR="000963DC">
        <w:rPr>
          <w:color w:val="424242"/>
          <w:sz w:val="28"/>
          <w:szCs w:val="28"/>
        </w:rPr>
        <w:t>,</w:t>
      </w:r>
      <w:r w:rsidR="004B0060" w:rsidRPr="00D76CD1">
        <w:rPr>
          <w:color w:val="424242"/>
          <w:sz w:val="28"/>
          <w:szCs w:val="28"/>
        </w:rPr>
        <w:t xml:space="preserve"> uzyskałem informację, ze z powodu braku rentowności nie jest planowane przywrócenie działalności kas biletowych, brak również zainteresowania ew</w:t>
      </w:r>
      <w:r w:rsidRPr="00D76CD1">
        <w:rPr>
          <w:color w:val="424242"/>
          <w:sz w:val="28"/>
          <w:szCs w:val="28"/>
        </w:rPr>
        <w:t>entualnym wynajmem, przez podmioty, które mogłyby tam prowadzić działalność gospodarczą.</w:t>
      </w:r>
    </w:p>
    <w:p w:rsidR="004B0060" w:rsidRPr="00D76CD1" w:rsidRDefault="00D76CD1" w:rsidP="00290374">
      <w:pPr>
        <w:pStyle w:val="NormalnyWeb"/>
        <w:shd w:val="clear" w:color="auto" w:fill="FFFFFF"/>
        <w:jc w:val="both"/>
        <w:rPr>
          <w:color w:val="424242"/>
          <w:sz w:val="28"/>
          <w:szCs w:val="28"/>
        </w:rPr>
      </w:pPr>
      <w:r w:rsidRPr="00D76CD1">
        <w:rPr>
          <w:color w:val="424242"/>
          <w:sz w:val="28"/>
          <w:szCs w:val="28"/>
        </w:rPr>
        <w:t>W dobie rosnącego ruchu rowerowego i rozbudowy miejskiej sieci ścieżek można byłoby rozważyć zatem przekształcenie wolnych pomieszczeń w estetyczne parkingi dla rowerów</w:t>
      </w:r>
      <w:r>
        <w:rPr>
          <w:color w:val="424242"/>
          <w:sz w:val="28"/>
          <w:szCs w:val="28"/>
        </w:rPr>
        <w:t>, gdzie można bezpiecznie zostawić swój jednoślad i przesiąść się do komunikacji miejskiej.</w:t>
      </w:r>
    </w:p>
    <w:p w:rsidR="004B0060" w:rsidRPr="00290374" w:rsidRDefault="004B0060" w:rsidP="00290374">
      <w:pPr>
        <w:pStyle w:val="NormalnyWeb"/>
        <w:shd w:val="clear" w:color="auto" w:fill="FFFFFF"/>
        <w:jc w:val="both"/>
        <w:rPr>
          <w:rFonts w:ascii="Arial" w:hAnsi="Arial" w:cs="Arial"/>
          <w:color w:val="424242"/>
        </w:rPr>
      </w:pPr>
      <w:r>
        <w:rPr>
          <w:rFonts w:ascii="Arial" w:hAnsi="Arial" w:cs="Arial"/>
          <w:noProof/>
          <w:color w:val="424242"/>
        </w:rPr>
        <w:drawing>
          <wp:inline distT="0" distB="0" distL="0" distR="0">
            <wp:extent cx="5760720" cy="2672007"/>
            <wp:effectExtent l="19050" t="0" r="0" b="0"/>
            <wp:docPr id="13" name="Obraz 13" descr="C:\Documents and Settings\kswitlyk\Pulpit\Panmure-Bike-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switlyk\Pulpit\Panmure-Bike-Park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1A" w:rsidRPr="00D76CD1" w:rsidRDefault="00DD161A" w:rsidP="00301FCA">
      <w:pPr>
        <w:pStyle w:val="NormalnyWeb"/>
        <w:shd w:val="clear" w:color="auto" w:fill="FFFFFF"/>
        <w:rPr>
          <w:rFonts w:ascii="Verdana" w:hAnsi="Verdana"/>
          <w:color w:val="424242"/>
          <w:sz w:val="22"/>
          <w:szCs w:val="22"/>
        </w:rPr>
      </w:pPr>
    </w:p>
    <w:p w:rsidR="00DD161A" w:rsidRPr="00D76CD1" w:rsidRDefault="00D76CD1" w:rsidP="00301FCA">
      <w:pPr>
        <w:pStyle w:val="NormalnyWeb"/>
        <w:shd w:val="clear" w:color="auto" w:fill="FFFFFF"/>
        <w:rPr>
          <w:rFonts w:ascii="Verdana" w:hAnsi="Verdana"/>
          <w:color w:val="424242"/>
          <w:sz w:val="22"/>
          <w:szCs w:val="22"/>
        </w:rPr>
      </w:pPr>
      <w:r w:rsidRPr="00D76CD1">
        <w:rPr>
          <w:rFonts w:ascii="Verdana" w:hAnsi="Verdana"/>
          <w:color w:val="424242"/>
          <w:sz w:val="22"/>
          <w:szCs w:val="22"/>
        </w:rPr>
        <w:t>Poniżej zdjęcia ilustrujące aktualny stan infrastruktury:</w:t>
      </w:r>
    </w:p>
    <w:p w:rsidR="00DD161A" w:rsidRDefault="00DD161A" w:rsidP="00301FCA">
      <w:pPr>
        <w:pStyle w:val="NormalnyWeb"/>
        <w:shd w:val="clear" w:color="auto" w:fill="FFFFFF"/>
        <w:rPr>
          <w:rFonts w:ascii="Verdana" w:hAnsi="Verdana"/>
          <w:color w:val="424242"/>
          <w:sz w:val="17"/>
          <w:szCs w:val="17"/>
        </w:rPr>
      </w:pPr>
    </w:p>
    <w:p w:rsidR="003A4D9A" w:rsidRDefault="00665FC7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az 4" descr="https://scontent-waw1-1.xx.fbcdn.net/v/t35.0-12/22643239_1625540087503442_1529726913_o.jpg?oh=f4744d8ae5f11771b68adbe68eed48dd&amp;oe=59EAC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35.0-12/22643239_1625540087503442_1529726913_o.jpg?oh=f4744d8ae5f11771b68adbe68eed48dd&amp;oe=59EACF9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DC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1" descr="https://scontent-waw1-1.xx.fbcdn.net/v/t35.0-12/22641939_1625540077503443_1740487730_o.jpg?oh=99daffa30da6bce0c15f60332443c8dd&amp;oe=59EB2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35.0-12/22641939_1625540077503443_1740487730_o.jpg?oh=99daffa30da6bce0c15f60332443c8dd&amp;oe=59EB24C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3DC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Obraz 10" descr="https://scontent-waw1-1.xx.fbcdn.net/v/t35.0-12/22563856_1625540304170087_1836992363_o.jpg?oh=d028e0bbe20df3ae6ec63ad6abe0eb90&amp;oe=59EAC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35.0-12/22563856_1625540304170087_1836992363_o.jpg?oh=d028e0bbe20df3ae6ec63ad6abe0eb90&amp;oe=59EAC6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https://scontent-waw1-1.xx.fbcdn.net/v/t35.0-12/22662687_1625540174170100_2091530578_o.jpg?oh=116c74349c7413c5b9c58fbd8eb7ae2c&amp;oe=59EB2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35.0-12/22662687_1625540174170100_2091530578_o.jpg?oh=116c74349c7413c5b9c58fbd8eb7ae2c&amp;oe=59EB22D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D9A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84ACB"/>
    <w:rsid w:val="000963DC"/>
    <w:rsid w:val="000B09A1"/>
    <w:rsid w:val="00120C09"/>
    <w:rsid w:val="001372EF"/>
    <w:rsid w:val="0016272E"/>
    <w:rsid w:val="001C4EEE"/>
    <w:rsid w:val="001F0846"/>
    <w:rsid w:val="00290374"/>
    <w:rsid w:val="002B56AC"/>
    <w:rsid w:val="002C2247"/>
    <w:rsid w:val="002D2DDF"/>
    <w:rsid w:val="00301FCA"/>
    <w:rsid w:val="00303EDD"/>
    <w:rsid w:val="003A4D9A"/>
    <w:rsid w:val="003E5FD7"/>
    <w:rsid w:val="003F07DD"/>
    <w:rsid w:val="00400E79"/>
    <w:rsid w:val="004022BE"/>
    <w:rsid w:val="004954D8"/>
    <w:rsid w:val="004B0060"/>
    <w:rsid w:val="004E578E"/>
    <w:rsid w:val="004F0982"/>
    <w:rsid w:val="005368B4"/>
    <w:rsid w:val="005C6C6F"/>
    <w:rsid w:val="005F5BF9"/>
    <w:rsid w:val="006252F3"/>
    <w:rsid w:val="00665FC7"/>
    <w:rsid w:val="006C09FD"/>
    <w:rsid w:val="00775AD5"/>
    <w:rsid w:val="00794136"/>
    <w:rsid w:val="008906E8"/>
    <w:rsid w:val="00930E52"/>
    <w:rsid w:val="009440D8"/>
    <w:rsid w:val="00A17E6C"/>
    <w:rsid w:val="00A925CC"/>
    <w:rsid w:val="00AB494C"/>
    <w:rsid w:val="00B44924"/>
    <w:rsid w:val="00C430F2"/>
    <w:rsid w:val="00C77D95"/>
    <w:rsid w:val="00D25846"/>
    <w:rsid w:val="00D40B8E"/>
    <w:rsid w:val="00D76CD1"/>
    <w:rsid w:val="00DD161A"/>
    <w:rsid w:val="00E614D9"/>
    <w:rsid w:val="00E82D42"/>
    <w:rsid w:val="00F3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5F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5</cp:revision>
  <dcterms:created xsi:type="dcterms:W3CDTF">2017-10-19T07:32:00Z</dcterms:created>
  <dcterms:modified xsi:type="dcterms:W3CDTF">2017-10-20T07:40:00Z</dcterms:modified>
</cp:coreProperties>
</file>